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0088D" w14:textId="44D10671" w:rsidR="00991C41" w:rsidRDefault="00991C41" w:rsidP="00DE5CC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16337A" w:rsidRPr="003F3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изнес-план</w:t>
      </w:r>
      <w:r w:rsidR="003F36AB" w:rsidRPr="003F3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осуществления </w:t>
      </w:r>
    </w:p>
    <w:p w14:paraId="4C383100" w14:textId="0B48D3BF" w:rsidR="0016337A" w:rsidRDefault="003F36AB" w:rsidP="00DE5CC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индивидуальной предпринимательской деятельности</w:t>
      </w:r>
    </w:p>
    <w:p w14:paraId="5C47D4F8" w14:textId="77777777" w:rsidR="00DE5CC3" w:rsidRDefault="00DE5CC3" w:rsidP="003F3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7E5B99" w14:textId="2ABE50CA" w:rsidR="0016337A" w:rsidRPr="003F36AB" w:rsidRDefault="00991C41" w:rsidP="006B3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КОФЕЙНЯ</w:t>
      </w:r>
    </w:p>
    <w:p w14:paraId="648D1E26" w14:textId="5BD21AD6" w:rsidR="0016337A" w:rsidRPr="00547EF4" w:rsidRDefault="0016337A" w:rsidP="00436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1C41" w:rsidRPr="00547EF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Елена Петровна, г.Пенза, ул.Рябова, 3А, +79245556622, elena@mail.ru</w:t>
      </w:r>
    </w:p>
    <w:p w14:paraId="1A26F38C" w14:textId="26D477FD" w:rsidR="0016337A" w:rsidRPr="003F36AB" w:rsidRDefault="0016337A" w:rsidP="0016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tbl>
      <w:tblPr>
        <w:tblStyle w:val="a4"/>
        <w:tblW w:w="5236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02"/>
      </w:tblGrid>
      <w:tr w:rsidR="00531914" w14:paraId="68473C9C" w14:textId="77777777" w:rsidTr="00547EF4">
        <w:tc>
          <w:tcPr>
            <w:tcW w:w="5000" w:type="pct"/>
            <w:shd w:val="clear" w:color="auto" w:fill="D9D9D9" w:themeFill="background1" w:themeFillShade="D9"/>
          </w:tcPr>
          <w:p w14:paraId="527186A5" w14:textId="69823056" w:rsidR="00531914" w:rsidRPr="00DE467A" w:rsidRDefault="00531914" w:rsidP="008C535C">
            <w:pPr>
              <w:pStyle w:val="21"/>
              <w:tabs>
                <w:tab w:val="left" w:pos="443"/>
              </w:tabs>
              <w:spacing w:before="60" w:after="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проекта</w:t>
            </w:r>
          </w:p>
        </w:tc>
      </w:tr>
      <w:tr w:rsidR="00531914" w14:paraId="3F3C2684" w14:textId="77777777" w:rsidTr="00547EF4">
        <w:tc>
          <w:tcPr>
            <w:tcW w:w="5000" w:type="pct"/>
            <w:shd w:val="clear" w:color="auto" w:fill="F2F2F2" w:themeFill="background1" w:themeFillShade="F2"/>
          </w:tcPr>
          <w:p w14:paraId="0C625CB9" w14:textId="77777777" w:rsidR="00531914" w:rsidRPr="006B3355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Резюме проекта</w:t>
            </w:r>
          </w:p>
          <w:p w14:paraId="348BD4A3" w14:textId="77777777" w:rsidR="00531914" w:rsidRPr="006B3355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Вид деятельности</w:t>
            </w:r>
          </w:p>
          <w:p w14:paraId="73694A3A" w14:textId="77777777" w:rsidR="00531914" w:rsidRPr="006B3355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Краткое описание бизнеса</w:t>
            </w:r>
          </w:p>
          <w:p w14:paraId="29518B2F" w14:textId="77777777" w:rsidR="00531914" w:rsidRPr="006B3355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Необходимый стартовый капитал</w:t>
            </w:r>
          </w:p>
          <w:p w14:paraId="38554425" w14:textId="77777777" w:rsidR="00531914" w:rsidRPr="006B3355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Источники финансирования проекта</w:t>
            </w:r>
          </w:p>
          <w:p w14:paraId="3A241084" w14:textId="77777777" w:rsidR="00531914" w:rsidRPr="006B3355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Производственный план</w:t>
            </w:r>
          </w:p>
          <w:p w14:paraId="149A5FF6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Описание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изводственного процесса</w:t>
            </w:r>
          </w:p>
          <w:p w14:paraId="01602934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Производственный план</w:t>
            </w:r>
          </w:p>
          <w:p w14:paraId="61195248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Маркетинговый план</w:t>
            </w:r>
          </w:p>
          <w:p w14:paraId="23767C4F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Виды и характеристика производимых (реализуемых) товаров (работ, услуг)</w:t>
            </w:r>
          </w:p>
          <w:p w14:paraId="138BB413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Организация сбыта товаров (работ, услуг) и позиционирование их на рынке</w:t>
            </w:r>
          </w:p>
          <w:p w14:paraId="7187FA6A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Организационный план</w:t>
            </w:r>
          </w:p>
          <w:p w14:paraId="089EB996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Финансовый план</w:t>
            </w:r>
          </w:p>
          <w:p w14:paraId="4C425362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Расчет затрат и калькуляция себестоимости</w:t>
            </w:r>
          </w:p>
          <w:p w14:paraId="2785B0AB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Расчет прогнозных финансовых результатов </w:t>
            </w:r>
          </w:p>
          <w:p w14:paraId="14955074" w14:textId="1141F3CC" w:rsidR="00531914" w:rsidRP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Оценка риск</w:t>
            </w:r>
            <w:r w:rsidR="003A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</w:tr>
      <w:tr w:rsidR="00531914" w14:paraId="2C06E3F7" w14:textId="77777777" w:rsidTr="00547EF4">
        <w:tc>
          <w:tcPr>
            <w:tcW w:w="5000" w:type="pct"/>
            <w:shd w:val="clear" w:color="auto" w:fill="E2EFD9" w:themeFill="accent6" w:themeFillTint="33"/>
          </w:tcPr>
          <w:p w14:paraId="50B4329F" w14:textId="4AAFAA22" w:rsidR="00531914" w:rsidRPr="006B3355" w:rsidRDefault="00531914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Резюме проекта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1914" w14:paraId="16DD7311" w14:textId="77777777" w:rsidTr="00547EF4">
        <w:tc>
          <w:tcPr>
            <w:tcW w:w="5000" w:type="pct"/>
          </w:tcPr>
          <w:p w14:paraId="7A25CA0C" w14:textId="77777777" w:rsidR="00531914" w:rsidRPr="00547EF4" w:rsidRDefault="00531914" w:rsidP="00C83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Вид деятельности.</w:t>
            </w:r>
          </w:p>
          <w:p w14:paraId="7B6ECA57" w14:textId="708573E5" w:rsidR="00C83CF5" w:rsidRPr="00C83CF5" w:rsidRDefault="00991C41" w:rsidP="00C83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56.10 – Деятельность ресторанов и услуг по доставке продуктов питания</w:t>
            </w:r>
            <w:r w:rsidR="00C83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6F10C8B" w14:textId="77DD2F5C" w:rsidR="00531914" w:rsidRDefault="00531914" w:rsidP="00C83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Краткое описание бизнеса.</w:t>
            </w:r>
          </w:p>
          <w:p w14:paraId="3140D06E" w14:textId="77777777" w:rsidR="00C83CF5" w:rsidRPr="00C83CF5" w:rsidRDefault="00C83CF5" w:rsidP="00C83CF5">
            <w:pPr>
              <w:pStyle w:val="art"/>
              <w:spacing w:before="0"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последние два-три года кофейни в России успели вырасти в социокультурное явление: в одночасье сложилась, как карточный домик, советская культура потребления кофе.</w:t>
            </w:r>
          </w:p>
          <w:p w14:paraId="1E88CBE1" w14:textId="77777777" w:rsidR="00C83CF5" w:rsidRPr="00C83CF5" w:rsidRDefault="00C83CF5" w:rsidP="00C83CF5">
            <w:pPr>
              <w:pStyle w:val="art"/>
              <w:spacing w:before="0" w:after="0"/>
              <w:ind w:firstLine="6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перестал, был просто утилитарным утренним стимулятором и стал спутником времяпрепровождения совершенно европейского типа: особая атмосфера, тихая музыка, десятки сортов кофе. Однако, помимо всего этого, кофейни являются бизнесом не только успешным, но и обладающим сегодня гигантским потенциалом развития. Никаких специальных исследований и оценок объема рынка кофеен до сегодняшнего дня не проводилось - в прессе проскакивала цифра в 10 миллионов долларов, но специалисты считают, что эти данные нужно умножать как минимум на два. Самое интересное, что порог входа на этот рынок и сейчас остается достаточно низким: в городе работает немногим более 50 кофеен.</w:t>
            </w:r>
          </w:p>
          <w:p w14:paraId="010227E5" w14:textId="77777777" w:rsidR="00C83CF5" w:rsidRPr="00C83CF5" w:rsidRDefault="00C83CF5" w:rsidP="00C83CF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Ассортимент будет состоять из нескольких видов  кофе.</w:t>
            </w:r>
          </w:p>
          <w:p w14:paraId="4AC135A9" w14:textId="77777777" w:rsidR="00C83CF5" w:rsidRPr="00C83CF5" w:rsidRDefault="00C83CF5" w:rsidP="00C83CF5">
            <w:pPr>
              <w:ind w:firstLine="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Предполагается продажа в день 170 изделий. Потребность в средствах на оборотный капитал составляет 15% от стоимости основного капитала.</w:t>
            </w:r>
          </w:p>
          <w:p w14:paraId="71347A72" w14:textId="77777777" w:rsidR="00C83CF5" w:rsidRPr="00C83CF5" w:rsidRDefault="00C83CF5" w:rsidP="00C83CF5">
            <w:pPr>
              <w:ind w:firstLine="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кофейни предполагается арендовать помещение размером 70 кв.м. Данное место размещения очень удобно – один из крупнейших торгово-развлекательных комплексов, который находится в центре города и его ежедневно посещают сотни людей.</w:t>
            </w:r>
          </w:p>
          <w:p w14:paraId="054A5BDB" w14:textId="77777777" w:rsidR="00C83CF5" w:rsidRPr="00C83CF5" w:rsidRDefault="00C83CF5" w:rsidP="00C83CF5">
            <w:pPr>
              <w:ind w:firstLine="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Уверенность руководства в успешном развитии дел базируется на  наличии большого количества потенциальных покупателей, для которых предназначена продукция фирмы.</w:t>
            </w:r>
          </w:p>
          <w:p w14:paraId="10B29E87" w14:textId="77777777" w:rsidR="00C83CF5" w:rsidRPr="00C83CF5" w:rsidRDefault="00C83CF5" w:rsidP="00C83CF5">
            <w:pPr>
              <w:ind w:firstLine="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квалификации специалистов предприятия обеспечит хорошее обслуживание покупателей.</w:t>
            </w:r>
          </w:p>
          <w:p w14:paraId="2F785CD6" w14:textId="77777777" w:rsidR="00C83CF5" w:rsidRPr="00C83CF5" w:rsidRDefault="00C83CF5" w:rsidP="00C83CF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посетителями кафе будут покупатели, посещающие ТРК - люди среднего и высокого достатка, делающие покупки.</w:t>
            </w:r>
          </w:p>
          <w:p w14:paraId="378E55A2" w14:textId="045582CC" w:rsidR="00C83CF5" w:rsidRDefault="00C83CF5" w:rsidP="00C83CF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Уютный интерьер, приветливый персонал и вкуснейшее кофе создадут прекрасную, незабываемую атмосферу и будут кстати людям, уставшим от процесса совершения покупок.</w:t>
            </w:r>
          </w:p>
          <w:p w14:paraId="69A42CC7" w14:textId="52EDAFDE" w:rsidR="00C83CF5" w:rsidRPr="00C83CF5" w:rsidRDefault="00C83CF5" w:rsidP="00C83CF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Кофейня «Мокко»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будет </w:t>
            </w:r>
            <w:r w:rsidRPr="00C83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83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по адресу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г.Пенза, ул.</w:t>
            </w:r>
            <w:r w:rsidRPr="00C83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Карла Маркса 57, в здании ТРК «Космос» на втором этаже.</w:t>
            </w:r>
          </w:p>
          <w:p w14:paraId="5A56BEAF" w14:textId="2CD62ABF" w:rsidR="00C83CF5" w:rsidRPr="00C83CF5" w:rsidRDefault="00C83CF5" w:rsidP="00C83CF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Помещение, занимаемое кофейней, будет взято в аренду по договору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83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сроком  на 5 лет.  </w:t>
            </w:r>
          </w:p>
          <w:p w14:paraId="4CDE2B19" w14:textId="77777777" w:rsidR="00C83CF5" w:rsidRPr="00C83CF5" w:rsidRDefault="00C83CF5" w:rsidP="00C83CF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Данное помещение не нуждается в реконструкции и ремонте, так как находится в новом корпусе, и по оценке специалиста имеет нормальное состояние.</w:t>
            </w:r>
          </w:p>
          <w:p w14:paraId="02282AAA" w14:textId="48708FCD" w:rsidR="00C83CF5" w:rsidRDefault="00C83CF5" w:rsidP="00C83CF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считаем, что  это наиболее удачное место расположения, т.к. посетители торгового центра хотят не только совершить покупки, но и отдохнуть. Что может быть приятней после длительных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3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 выпить чашечку горячего кофе.</w:t>
            </w:r>
          </w:p>
          <w:p w14:paraId="4E087056" w14:textId="77777777" w:rsidR="00C83CF5" w:rsidRPr="00C83CF5" w:rsidRDefault="00C83CF5" w:rsidP="00C83CF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здании торгового центра находятся 3 предприятия общественного питания: кофейня «Мокко», кафе «Домик в деревне», бистро «Квакуша».</w:t>
            </w:r>
          </w:p>
          <w:p w14:paraId="3171E19D" w14:textId="77777777" w:rsidR="008A7169" w:rsidRDefault="008A7169" w:rsidP="00C83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C45969" w14:textId="3335C922" w:rsidR="00C83CF5" w:rsidRPr="00C83CF5" w:rsidRDefault="00C83CF5" w:rsidP="00C83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 конкурентоспособности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619"/>
              <w:gridCol w:w="2453"/>
              <w:gridCol w:w="2456"/>
              <w:gridCol w:w="2455"/>
            </w:tblGrid>
            <w:tr w:rsidR="00C83CF5" w:rsidRPr="00C83CF5" w14:paraId="738B2AAA" w14:textId="77777777" w:rsidTr="00C83CF5">
              <w:trPr>
                <w:cantSplit/>
                <w:trHeight w:val="426"/>
              </w:trPr>
              <w:tc>
                <w:tcPr>
                  <w:tcW w:w="261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5CFB827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Факторы</w:t>
                  </w:r>
                </w:p>
              </w:tc>
              <w:tc>
                <w:tcPr>
                  <w:tcW w:w="24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CD89FE2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«Мокко»</w:t>
                  </w:r>
                </w:p>
              </w:tc>
              <w:tc>
                <w:tcPr>
                  <w:tcW w:w="4911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D7A9AA3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Конкуренты</w:t>
                  </w:r>
                </w:p>
              </w:tc>
            </w:tr>
            <w:tr w:rsidR="00C83CF5" w:rsidRPr="00C83CF5" w14:paraId="22964114" w14:textId="77777777" w:rsidTr="00C83CF5">
              <w:trPr>
                <w:cantSplit/>
                <w:trHeight w:val="426"/>
              </w:trPr>
              <w:tc>
                <w:tcPr>
                  <w:tcW w:w="261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CF0B897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9E64401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1CBE1B0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Бистро «Квакуша»</w:t>
                  </w:r>
                </w:p>
              </w:tc>
              <w:tc>
                <w:tcPr>
                  <w:tcW w:w="24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59DD236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Кафе «Домик в деревне»</w:t>
                  </w:r>
                </w:p>
              </w:tc>
            </w:tr>
            <w:tr w:rsidR="00C83CF5" w14:paraId="0A96864F" w14:textId="77777777" w:rsidTr="00C83CF5">
              <w:tc>
                <w:tcPr>
                  <w:tcW w:w="261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94B5F79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Качество</w:t>
                  </w:r>
                </w:p>
              </w:tc>
              <w:tc>
                <w:tcPr>
                  <w:tcW w:w="24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9AA289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Самый лучший кофе в городе.</w:t>
                  </w:r>
                </w:p>
              </w:tc>
              <w:tc>
                <w:tcPr>
                  <w:tcW w:w="245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65A4C17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Невкусный кофе, не всегда свежая закуска</w:t>
                  </w:r>
                </w:p>
              </w:tc>
              <w:tc>
                <w:tcPr>
                  <w:tcW w:w="24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12604E4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всегда Пироги  вкусные</w:t>
                  </w:r>
                </w:p>
              </w:tc>
            </w:tr>
            <w:tr w:rsidR="00C83CF5" w14:paraId="1334E74B" w14:textId="77777777" w:rsidTr="00C83CF5">
              <w:tc>
                <w:tcPr>
                  <w:tcW w:w="261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BAB3241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Местонахождение</w:t>
                  </w:r>
                </w:p>
              </w:tc>
              <w:tc>
                <w:tcPr>
                  <w:tcW w:w="24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1B3D23E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ТРК 2 этаж</w:t>
                  </w:r>
                </w:p>
              </w:tc>
              <w:tc>
                <w:tcPr>
                  <w:tcW w:w="245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A9533D7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ТРК 1 этаж около входа/выхода</w:t>
                  </w:r>
                </w:p>
              </w:tc>
              <w:tc>
                <w:tcPr>
                  <w:tcW w:w="24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8F2BC76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ТРК 1 этаж</w:t>
                  </w:r>
                </w:p>
              </w:tc>
            </w:tr>
            <w:tr w:rsidR="00C83CF5" w14:paraId="7FC12863" w14:textId="77777777" w:rsidTr="00C83CF5">
              <w:tc>
                <w:tcPr>
                  <w:tcW w:w="261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F99D56D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Уровень цен</w:t>
                  </w:r>
                </w:p>
              </w:tc>
              <w:tc>
                <w:tcPr>
                  <w:tcW w:w="24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B9DA4BD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Средний</w:t>
                  </w:r>
                </w:p>
              </w:tc>
              <w:tc>
                <w:tcPr>
                  <w:tcW w:w="245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9C5E776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средней</w:t>
                  </w:r>
                </w:p>
              </w:tc>
              <w:tc>
                <w:tcPr>
                  <w:tcW w:w="24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84D7CFF" w14:textId="77777777" w:rsidR="00C83CF5" w:rsidRPr="00C83CF5" w:rsidRDefault="00C83CF5" w:rsidP="00C83CF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Выше средней</w:t>
                  </w:r>
                </w:p>
              </w:tc>
            </w:tr>
            <w:tr w:rsidR="00C83CF5" w14:paraId="43C8C85A" w14:textId="77777777" w:rsidTr="00C83CF5">
              <w:tc>
                <w:tcPr>
                  <w:tcW w:w="261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037516E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Ассортимент</w:t>
                  </w:r>
                </w:p>
              </w:tc>
              <w:tc>
                <w:tcPr>
                  <w:tcW w:w="24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53BBF5A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Кофе, пирожное</w:t>
                  </w:r>
                </w:p>
              </w:tc>
              <w:tc>
                <w:tcPr>
                  <w:tcW w:w="245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028CA17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Достаточно широкий</w:t>
                  </w:r>
                </w:p>
              </w:tc>
              <w:tc>
                <w:tcPr>
                  <w:tcW w:w="24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7DDD1DC" w14:textId="77777777" w:rsidR="00C83CF5" w:rsidRPr="00C83CF5" w:rsidRDefault="00C83CF5" w:rsidP="00C83CF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Около 5 видов выпечки</w:t>
                  </w:r>
                </w:p>
              </w:tc>
            </w:tr>
            <w:tr w:rsidR="00C83CF5" w14:paraId="68F7378E" w14:textId="77777777" w:rsidTr="00C83CF5">
              <w:tc>
                <w:tcPr>
                  <w:tcW w:w="261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8BAFFF6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Репутация фирмы</w:t>
                  </w:r>
                </w:p>
              </w:tc>
              <w:tc>
                <w:tcPr>
                  <w:tcW w:w="245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8FA3CFD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Фирма новая</w:t>
                  </w:r>
                </w:p>
              </w:tc>
              <w:tc>
                <w:tcPr>
                  <w:tcW w:w="245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302675E" w14:textId="77777777" w:rsidR="00C83CF5" w:rsidRPr="00C83CF5" w:rsidRDefault="00C83CF5" w:rsidP="00C83CF5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Сомнительная</w:t>
                  </w:r>
                </w:p>
              </w:tc>
              <w:tc>
                <w:tcPr>
                  <w:tcW w:w="24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E443022" w14:textId="77777777" w:rsidR="00C83CF5" w:rsidRPr="00C83CF5" w:rsidRDefault="00C83CF5" w:rsidP="00C83CF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Фирма известная, имеются </w:t>
                  </w:r>
                  <w:r w:rsidRPr="00C83CF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постоянные клиенты</w:t>
                  </w:r>
                </w:p>
              </w:tc>
            </w:tr>
          </w:tbl>
          <w:p w14:paraId="6F23A6A2" w14:textId="7017A1D9" w:rsidR="00531914" w:rsidRPr="00547EF4" w:rsidRDefault="00C83CF5" w:rsidP="00547EF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531914" w:rsidRPr="0054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Необходимый стартовый капитал.</w:t>
            </w:r>
          </w:p>
          <w:p w14:paraId="45BC86BE" w14:textId="2A7E4318" w:rsidR="00531914" w:rsidRPr="00547EF4" w:rsidRDefault="00C83CF5" w:rsidP="00C83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31914" w:rsidRPr="0054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</w:t>
            </w:r>
            <w:r w:rsidRPr="0054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531914" w:rsidRPr="0054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стоимость проекта</w:t>
            </w:r>
            <w:r w:rsidRPr="0054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 300 000,</w:t>
            </w:r>
            <w:r w:rsidR="00547EF4" w:rsidRPr="0054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531914" w:rsidRPr="0054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</w:t>
            </w:r>
            <w:r w:rsidR="00547EF4" w:rsidRPr="0054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531914" w:rsidRPr="0054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C8A0475" w14:textId="3E08C10B" w:rsidR="00531914" w:rsidRDefault="00531914" w:rsidP="00C83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Источники финансирования проекта.</w:t>
            </w:r>
          </w:p>
          <w:p w14:paraId="70E29E08" w14:textId="77777777" w:rsidR="00DD74F6" w:rsidRDefault="00DD74F6" w:rsidP="00C83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3324"/>
              <w:gridCol w:w="3326"/>
              <w:gridCol w:w="3326"/>
            </w:tblGrid>
            <w:tr w:rsidR="00DD74F6" w14:paraId="5C5C53CD" w14:textId="77777777" w:rsidTr="00DD74F6">
              <w:tc>
                <w:tcPr>
                  <w:tcW w:w="1666" w:type="pct"/>
                </w:tcPr>
                <w:p w14:paraId="753D405B" w14:textId="166BE245" w:rsidR="00DD74F6" w:rsidRPr="00DD74F6" w:rsidRDefault="00DD74F6" w:rsidP="00C83CF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собственные средства (если планируются), руб.</w:t>
                  </w:r>
                </w:p>
              </w:tc>
              <w:tc>
                <w:tcPr>
                  <w:tcW w:w="1667" w:type="pct"/>
                </w:tcPr>
                <w:p w14:paraId="49DAE7AE" w14:textId="7B8B09C5" w:rsidR="00DD74F6" w:rsidRPr="00DD74F6" w:rsidRDefault="00DD74F6" w:rsidP="00C83CF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заемные средства (если планируются), руб.</w:t>
                  </w:r>
                </w:p>
              </w:tc>
              <w:tc>
                <w:tcPr>
                  <w:tcW w:w="1667" w:type="pct"/>
                </w:tcPr>
                <w:p w14:paraId="6DF6EB87" w14:textId="2D5F2E4B" w:rsidR="00DD74F6" w:rsidRPr="00DD74F6" w:rsidRDefault="00DD74F6" w:rsidP="00C83CF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(денежная выплата), предоставляемые в рамках социального контракта, руб.</w:t>
                  </w:r>
                </w:p>
              </w:tc>
            </w:tr>
            <w:tr w:rsidR="00DD74F6" w14:paraId="36BFCD90" w14:textId="77777777" w:rsidTr="00DD74F6">
              <w:tc>
                <w:tcPr>
                  <w:tcW w:w="1666" w:type="pct"/>
                </w:tcPr>
                <w:p w14:paraId="74140F4A" w14:textId="4A2E4B0B" w:rsidR="00DD74F6" w:rsidRDefault="00C83CF5" w:rsidP="0054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50 000,00</w:t>
                  </w:r>
                </w:p>
              </w:tc>
              <w:tc>
                <w:tcPr>
                  <w:tcW w:w="1667" w:type="pct"/>
                </w:tcPr>
                <w:p w14:paraId="409B8058" w14:textId="185623ED" w:rsidR="00DD74F6" w:rsidRDefault="00547EF4" w:rsidP="0054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67" w:type="pct"/>
                </w:tcPr>
                <w:p w14:paraId="2897908E" w14:textId="6B2FF3F9" w:rsidR="00DD74F6" w:rsidRDefault="00C83CF5" w:rsidP="0054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250 000,00</w:t>
                  </w:r>
                </w:p>
              </w:tc>
            </w:tr>
          </w:tbl>
          <w:p w14:paraId="65A8C6BF" w14:textId="2DDACD75" w:rsidR="00531914" w:rsidRPr="00531914" w:rsidRDefault="00531914" w:rsidP="00C83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19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914" w14:paraId="0638B008" w14:textId="77777777" w:rsidTr="00547EF4">
        <w:tc>
          <w:tcPr>
            <w:tcW w:w="5000" w:type="pct"/>
            <w:shd w:val="clear" w:color="auto" w:fill="E2EFD9" w:themeFill="accent6" w:themeFillTint="33"/>
          </w:tcPr>
          <w:p w14:paraId="7AF0E2C6" w14:textId="5E22464E" w:rsidR="00531914" w:rsidRPr="00531914" w:rsidRDefault="00531914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3E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Производственный план</w:t>
            </w:r>
          </w:p>
        </w:tc>
      </w:tr>
      <w:tr w:rsidR="00531914" w14:paraId="4D74F33C" w14:textId="77777777" w:rsidTr="00547EF4">
        <w:tc>
          <w:tcPr>
            <w:tcW w:w="5000" w:type="pct"/>
          </w:tcPr>
          <w:p w14:paraId="2EC2783E" w14:textId="3BACEB6D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71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2.1. Описание производственного процесса</w:t>
            </w:r>
          </w:p>
          <w:p w14:paraId="2C255EC6" w14:textId="77777777" w:rsidR="00547EF4" w:rsidRDefault="00547EF4" w:rsidP="00547EF4">
            <w:pPr>
              <w:pStyle w:val="210"/>
            </w:pPr>
            <w:r>
              <w:t>Наше предприятие будет заниматься реализацией кофесодержащих напитков. Напитки, производящиеся нашей фирмой, будут иметь непревзойденное качество и неповторимый вкус. Исходя из проведенного социологического опроса, мы выбрали два самых популярных вида кофе.</w:t>
            </w:r>
          </w:p>
          <w:p w14:paraId="2AC13A1F" w14:textId="501EBADC" w:rsidR="00547EF4" w:rsidRPr="00547EF4" w:rsidRDefault="00547EF4" w:rsidP="00547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54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Прейскурант цен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85"/>
              <w:gridCol w:w="4786"/>
            </w:tblGrid>
            <w:tr w:rsidR="00547EF4" w:rsidRPr="00547EF4" w14:paraId="69C49075" w14:textId="77777777" w:rsidTr="008C535C">
              <w:tc>
                <w:tcPr>
                  <w:tcW w:w="478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1DF72D4" w14:textId="77777777" w:rsidR="00547EF4" w:rsidRPr="00547EF4" w:rsidRDefault="00547EF4" w:rsidP="0054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7E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изделия</w:t>
                  </w:r>
                </w:p>
              </w:tc>
              <w:tc>
                <w:tcPr>
                  <w:tcW w:w="478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445185E" w14:textId="77777777" w:rsidR="00547EF4" w:rsidRPr="00547EF4" w:rsidRDefault="00547EF4" w:rsidP="0054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7E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Цена, в руб.</w:t>
                  </w:r>
                </w:p>
              </w:tc>
            </w:tr>
            <w:tr w:rsidR="00547EF4" w:rsidRPr="00547EF4" w14:paraId="502ECBDF" w14:textId="77777777" w:rsidTr="008C535C">
              <w:tc>
                <w:tcPr>
                  <w:tcW w:w="478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4E6CF31" w14:textId="77777777" w:rsidR="00547EF4" w:rsidRPr="00547EF4" w:rsidRDefault="00547EF4" w:rsidP="0054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7E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Кофе «Капучино»</w:t>
                  </w:r>
                </w:p>
              </w:tc>
              <w:tc>
                <w:tcPr>
                  <w:tcW w:w="478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5A759DA" w14:textId="77777777" w:rsidR="00547EF4" w:rsidRPr="00547EF4" w:rsidRDefault="00547EF4" w:rsidP="0054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7E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</w:t>
                  </w:r>
                </w:p>
              </w:tc>
            </w:tr>
            <w:tr w:rsidR="00547EF4" w:rsidRPr="00547EF4" w14:paraId="33824F74" w14:textId="77777777" w:rsidTr="008C535C">
              <w:tc>
                <w:tcPr>
                  <w:tcW w:w="478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E501563" w14:textId="0FE0B93B" w:rsidR="00547EF4" w:rsidRPr="00547EF4" w:rsidRDefault="00547EF4" w:rsidP="0054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7E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Кофе «Эспрессо»</w:t>
                  </w:r>
                </w:p>
              </w:tc>
              <w:tc>
                <w:tcPr>
                  <w:tcW w:w="478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151359B" w14:textId="77777777" w:rsidR="00547EF4" w:rsidRPr="00547EF4" w:rsidRDefault="00547EF4" w:rsidP="00547E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47E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</w:tr>
          </w:tbl>
          <w:p w14:paraId="08790606" w14:textId="599FA80B" w:rsidR="00547EF4" w:rsidRPr="00547EF4" w:rsidRDefault="00547EF4" w:rsidP="00547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 кафе будет удобный режим работы, построенный таким образом,  что уже с 10 часов утра (открытие торгового центра) посетители торгового центра могут выпить чашечку  горячего кофе.</w:t>
            </w:r>
          </w:p>
          <w:p w14:paraId="6FDBDE3F" w14:textId="77777777" w:rsidR="007B60FF" w:rsidRPr="007B60FF" w:rsidRDefault="007B60FF" w:rsidP="007B60FF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реализации кофейных напитков состоит из следующих действий:</w:t>
            </w:r>
          </w:p>
          <w:p w14:paraId="60EA13DE" w14:textId="77777777" w:rsidR="007B60FF" w:rsidRPr="007B60FF" w:rsidRDefault="007B60FF" w:rsidP="007B60FF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заказа;</w:t>
            </w:r>
          </w:p>
          <w:p w14:paraId="0F090497" w14:textId="77777777" w:rsidR="007B60FF" w:rsidRPr="007B60FF" w:rsidRDefault="007B60FF" w:rsidP="007B60FF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напитка;</w:t>
            </w:r>
          </w:p>
          <w:p w14:paraId="6801DFA2" w14:textId="77777777" w:rsidR="007B60FF" w:rsidRPr="007B60FF" w:rsidRDefault="007B60FF" w:rsidP="007B60FF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заказа.</w:t>
            </w:r>
          </w:p>
          <w:p w14:paraId="7BE8B2D9" w14:textId="2DD88DE7" w:rsidR="007B60FF" w:rsidRDefault="007B60FF" w:rsidP="007B60FF">
            <w:pPr>
              <w:ind w:left="36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приготовления чашечки кофе составляет 2-3 минуты.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реализации продукции будет использоваться следующее оборудование:</w:t>
            </w:r>
          </w:p>
          <w:p w14:paraId="1D2318A9" w14:textId="52AFB8AC" w:rsidR="007B60FF" w:rsidRPr="007B60FF" w:rsidRDefault="007B60FF" w:rsidP="007B60F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28C8E3" w14:textId="77777777" w:rsidR="00531914" w:rsidRPr="00A4712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</w:t>
            </w:r>
            <w:r w:rsidRPr="00A47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капитальным затратам на оборудование </w:t>
            </w:r>
          </w:p>
          <w:p w14:paraId="13AF5D8C" w14:textId="05142CD0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приобретение сырья и материалов</w:t>
            </w:r>
            <w:r w:rsidRPr="00A4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207E4DA" w14:textId="157987D7" w:rsidR="0069180B" w:rsidRPr="0069180B" w:rsidRDefault="0069180B" w:rsidP="00691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91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Таблица 1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2539"/>
              <w:gridCol w:w="1259"/>
              <w:gridCol w:w="1913"/>
              <w:gridCol w:w="1913"/>
              <w:gridCol w:w="2352"/>
            </w:tblGrid>
            <w:tr w:rsidR="00531914" w:rsidRPr="00DD74F6" w14:paraId="178431FE" w14:textId="77777777" w:rsidTr="00B525CF">
              <w:tc>
                <w:tcPr>
                  <w:tcW w:w="1272" w:type="pct"/>
                </w:tcPr>
                <w:p w14:paraId="49A4765C" w14:textId="77777777" w:rsidR="00531914" w:rsidRPr="00DD74F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затрат</w:t>
                  </w:r>
                </w:p>
              </w:tc>
              <w:tc>
                <w:tcPr>
                  <w:tcW w:w="631" w:type="pct"/>
                </w:tcPr>
                <w:p w14:paraId="455D9198" w14:textId="77777777" w:rsidR="00531914" w:rsidRPr="00DD74F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единицу*, руб.</w:t>
                  </w:r>
                </w:p>
              </w:tc>
              <w:tc>
                <w:tcPr>
                  <w:tcW w:w="959" w:type="pct"/>
                </w:tcPr>
                <w:p w14:paraId="31A75CD2" w14:textId="77777777" w:rsidR="00531914" w:rsidRPr="00DD74F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(с указанием единицы измерения)</w:t>
                  </w:r>
                </w:p>
              </w:tc>
              <w:tc>
                <w:tcPr>
                  <w:tcW w:w="959" w:type="pct"/>
                </w:tcPr>
                <w:p w14:paraId="7CA0ADA4" w14:textId="77777777" w:rsidR="00531914" w:rsidRPr="00DD74F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Сумма, руб. (собственные средства)</w:t>
                  </w:r>
                </w:p>
              </w:tc>
              <w:tc>
                <w:tcPr>
                  <w:tcW w:w="1180" w:type="pct"/>
                </w:tcPr>
                <w:p w14:paraId="3B32661D" w14:textId="77777777" w:rsidR="00531914" w:rsidRPr="00DD74F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Сумма, руб. (денежная выплата по соц. контракту)</w:t>
                  </w:r>
                </w:p>
              </w:tc>
            </w:tr>
            <w:tr w:rsidR="00B525CF" w14:paraId="0E5B33F8" w14:textId="77777777" w:rsidTr="00B525CF">
              <w:tc>
                <w:tcPr>
                  <w:tcW w:w="1272" w:type="pct"/>
                </w:tcPr>
                <w:p w14:paraId="457E8D61" w14:textId="3D1C8886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Кофе-машина</w:t>
                  </w:r>
                </w:p>
              </w:tc>
              <w:tc>
                <w:tcPr>
                  <w:tcW w:w="631" w:type="pct"/>
                </w:tcPr>
                <w:p w14:paraId="23028D3E" w14:textId="02FBFDE6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9" w:type="pct"/>
                </w:tcPr>
                <w:p w14:paraId="33F1568C" w14:textId="2DC8E211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9" w:type="pct"/>
                </w:tcPr>
                <w:p w14:paraId="4C91F63A" w14:textId="3463DF8D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80" w:type="pct"/>
                </w:tcPr>
                <w:p w14:paraId="169FDFD9" w14:textId="77777777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25CF" w14:paraId="590573D3" w14:textId="77777777" w:rsidTr="00B525CF">
              <w:tc>
                <w:tcPr>
                  <w:tcW w:w="1272" w:type="pct"/>
                </w:tcPr>
                <w:p w14:paraId="5DB2B88E" w14:textId="77777777" w:rsidR="00B525CF" w:rsidRPr="007B60FF" w:rsidRDefault="00B525CF" w:rsidP="00B525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Обмягчитель воды  </w:t>
                  </w:r>
                </w:p>
                <w:p w14:paraId="5BE5640B" w14:textId="2C5F0BB6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 фильтром)</w:t>
                  </w:r>
                </w:p>
              </w:tc>
              <w:tc>
                <w:tcPr>
                  <w:tcW w:w="631" w:type="pct"/>
                </w:tcPr>
                <w:p w14:paraId="0A3BE79F" w14:textId="09D98183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10000</w:t>
                  </w:r>
                </w:p>
              </w:tc>
              <w:tc>
                <w:tcPr>
                  <w:tcW w:w="959" w:type="pct"/>
                </w:tcPr>
                <w:p w14:paraId="37316846" w14:textId="0E956558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9" w:type="pct"/>
                </w:tcPr>
                <w:p w14:paraId="7D7A1107" w14:textId="3D72031E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10000</w:t>
                  </w:r>
                </w:p>
              </w:tc>
              <w:tc>
                <w:tcPr>
                  <w:tcW w:w="1180" w:type="pct"/>
                </w:tcPr>
                <w:p w14:paraId="4EEC444F" w14:textId="77777777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25CF" w14:paraId="0745193C" w14:textId="77777777" w:rsidTr="00B525CF">
              <w:tc>
                <w:tcPr>
                  <w:tcW w:w="1272" w:type="pct"/>
                </w:tcPr>
                <w:p w14:paraId="4139396C" w14:textId="1EFBC9C8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Кофемолка</w:t>
                  </w:r>
                </w:p>
              </w:tc>
              <w:tc>
                <w:tcPr>
                  <w:tcW w:w="631" w:type="pct"/>
                </w:tcPr>
                <w:p w14:paraId="4B5CC0EC" w14:textId="1F3E13B4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959" w:type="pct"/>
                </w:tcPr>
                <w:p w14:paraId="4061EBA9" w14:textId="145D992B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9" w:type="pct"/>
                </w:tcPr>
                <w:p w14:paraId="079A88A4" w14:textId="2CB166C8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80" w:type="pct"/>
                </w:tcPr>
                <w:p w14:paraId="4E78B1AD" w14:textId="77777777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96535" w14:paraId="3BF22F4A" w14:textId="77777777" w:rsidTr="00B525CF">
              <w:tc>
                <w:tcPr>
                  <w:tcW w:w="1272" w:type="pct"/>
                </w:tcPr>
                <w:p w14:paraId="7514940E" w14:textId="7DA611B8" w:rsidR="00396535" w:rsidRPr="00DD74F6" w:rsidRDefault="00396535" w:rsidP="0039653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Кассовый аппарат</w:t>
                  </w:r>
                </w:p>
              </w:tc>
              <w:tc>
                <w:tcPr>
                  <w:tcW w:w="631" w:type="pct"/>
                </w:tcPr>
                <w:p w14:paraId="3180E4C8" w14:textId="7A102C3E" w:rsidR="00396535" w:rsidRPr="00DD74F6" w:rsidRDefault="00B525CF" w:rsidP="0039653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396535"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959" w:type="pct"/>
                </w:tcPr>
                <w:p w14:paraId="38D5A4B3" w14:textId="65C9C2F0" w:rsidR="00396535" w:rsidRPr="00DD74F6" w:rsidRDefault="00396535" w:rsidP="0039653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9" w:type="pct"/>
                </w:tcPr>
                <w:p w14:paraId="771C2AE9" w14:textId="5BBFA713" w:rsidR="00396535" w:rsidRPr="00DD74F6" w:rsidRDefault="00B525CF" w:rsidP="0039653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396535"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80" w:type="pct"/>
                </w:tcPr>
                <w:p w14:paraId="0EA71C37" w14:textId="77777777" w:rsidR="00396535" w:rsidRPr="00DD74F6" w:rsidRDefault="00396535" w:rsidP="0039653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25CF" w14:paraId="19AB0698" w14:textId="77777777" w:rsidTr="00B525CF">
              <w:tc>
                <w:tcPr>
                  <w:tcW w:w="1272" w:type="pct"/>
                </w:tcPr>
                <w:p w14:paraId="3387996F" w14:textId="26DF6453" w:rsidR="00B525CF" w:rsidRPr="007B60FF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Барная стойка</w:t>
                  </w:r>
                </w:p>
              </w:tc>
              <w:tc>
                <w:tcPr>
                  <w:tcW w:w="631" w:type="pct"/>
                </w:tcPr>
                <w:p w14:paraId="74160074" w14:textId="63189D8A" w:rsidR="00B525CF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959" w:type="pct"/>
                </w:tcPr>
                <w:p w14:paraId="0B1C46C6" w14:textId="4260ABB9" w:rsidR="00B525CF" w:rsidRPr="007B60FF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9" w:type="pct"/>
                </w:tcPr>
                <w:p w14:paraId="56D3CB4E" w14:textId="11A8A3F6" w:rsidR="00B525CF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1180" w:type="pct"/>
                </w:tcPr>
                <w:p w14:paraId="162B6414" w14:textId="77777777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25CF" w14:paraId="56514F1C" w14:textId="77777777" w:rsidTr="00B525CF">
              <w:tc>
                <w:tcPr>
                  <w:tcW w:w="1272" w:type="pct"/>
                </w:tcPr>
                <w:p w14:paraId="7777A444" w14:textId="6D2A19BA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Компьютер</w:t>
                  </w:r>
                </w:p>
              </w:tc>
              <w:tc>
                <w:tcPr>
                  <w:tcW w:w="631" w:type="pct"/>
                </w:tcPr>
                <w:p w14:paraId="43E5CD99" w14:textId="408AF951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31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A7B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959" w:type="pct"/>
                </w:tcPr>
                <w:p w14:paraId="620D3B06" w14:textId="0848537F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9" w:type="pct"/>
                </w:tcPr>
                <w:p w14:paraId="309E4A38" w14:textId="3964AD01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0" w:type="pct"/>
                </w:tcPr>
                <w:p w14:paraId="4392158B" w14:textId="35105EDF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31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A7B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</w:tr>
            <w:tr w:rsidR="00B525CF" w14:paraId="2707F094" w14:textId="77777777" w:rsidTr="00B525CF">
              <w:tc>
                <w:tcPr>
                  <w:tcW w:w="1272" w:type="pct"/>
                </w:tcPr>
                <w:p w14:paraId="775C2C89" w14:textId="00D17EA5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</w:t>
                  </w:r>
                </w:p>
              </w:tc>
              <w:tc>
                <w:tcPr>
                  <w:tcW w:w="631" w:type="pct"/>
                </w:tcPr>
                <w:p w14:paraId="2625842E" w14:textId="40BB7B9F" w:rsidR="00B525CF" w:rsidRPr="00DD74F6" w:rsidRDefault="000A7B21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3 000</w:t>
                  </w:r>
                </w:p>
              </w:tc>
              <w:tc>
                <w:tcPr>
                  <w:tcW w:w="959" w:type="pct"/>
                </w:tcPr>
                <w:p w14:paraId="084CA0DF" w14:textId="206762DE" w:rsidR="00B525CF" w:rsidRPr="00DD74F6" w:rsidRDefault="00BD21BC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9" w:type="pct"/>
                </w:tcPr>
                <w:p w14:paraId="7EC43B69" w14:textId="664DDA19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0" w:type="pct"/>
                </w:tcPr>
                <w:p w14:paraId="49283862" w14:textId="24A1DD4D" w:rsidR="00B525CF" w:rsidRPr="00DD74F6" w:rsidRDefault="000A7B21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30 </w:t>
                  </w:r>
                  <w:r w:rsidR="00B525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</w:tr>
            <w:tr w:rsidR="00B525CF" w14:paraId="00AE147D" w14:textId="77777777" w:rsidTr="00B525CF">
              <w:tc>
                <w:tcPr>
                  <w:tcW w:w="1272" w:type="pct"/>
                </w:tcPr>
                <w:p w14:paraId="7C99048E" w14:textId="54883703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Угловой диван</w:t>
                  </w:r>
                </w:p>
              </w:tc>
              <w:tc>
                <w:tcPr>
                  <w:tcW w:w="631" w:type="pct"/>
                </w:tcPr>
                <w:p w14:paraId="1550BDBD" w14:textId="10BE2C81" w:rsidR="00B525CF" w:rsidRPr="00DD74F6" w:rsidRDefault="000A7B21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  <w:r w:rsidR="00B525CF"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959" w:type="pct"/>
                </w:tcPr>
                <w:p w14:paraId="558BC2C4" w14:textId="3C897A95" w:rsidR="00B525CF" w:rsidRPr="00DD74F6" w:rsidRDefault="00BD21BC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59" w:type="pct"/>
                </w:tcPr>
                <w:p w14:paraId="6DBBC180" w14:textId="53B4F002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0" w:type="pct"/>
                </w:tcPr>
                <w:p w14:paraId="56FB45B5" w14:textId="1A9342EC" w:rsidR="00B525CF" w:rsidRPr="00DD74F6" w:rsidRDefault="000A7B21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BD21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525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</w:tr>
            <w:tr w:rsidR="00B525CF" w14:paraId="2ED40318" w14:textId="77777777" w:rsidTr="00B525CF">
              <w:tc>
                <w:tcPr>
                  <w:tcW w:w="1272" w:type="pct"/>
                </w:tcPr>
                <w:p w14:paraId="798ED4B9" w14:textId="618D7F1D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Стулья</w:t>
                  </w:r>
                </w:p>
              </w:tc>
              <w:tc>
                <w:tcPr>
                  <w:tcW w:w="631" w:type="pct"/>
                </w:tcPr>
                <w:p w14:paraId="7783BE4E" w14:textId="0CEFB72F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A7B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9" w:type="pct"/>
                </w:tcPr>
                <w:p w14:paraId="1428B558" w14:textId="04608FC9" w:rsidR="00B525CF" w:rsidRPr="00DD74F6" w:rsidRDefault="00550FB7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B525CF"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59" w:type="pct"/>
                </w:tcPr>
                <w:p w14:paraId="78C19FF2" w14:textId="5F687163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0" w:type="pct"/>
                </w:tcPr>
                <w:p w14:paraId="372202D9" w14:textId="72473715" w:rsidR="00B525CF" w:rsidRPr="00DD74F6" w:rsidRDefault="000A7B21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96 0</w:t>
                  </w:r>
                  <w:r w:rsidR="00550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</w:tr>
            <w:tr w:rsidR="00B525CF" w14:paraId="3348EE61" w14:textId="77777777" w:rsidTr="00B525CF">
              <w:tc>
                <w:tcPr>
                  <w:tcW w:w="1272" w:type="pct"/>
                </w:tcPr>
                <w:p w14:paraId="37C40ACD" w14:textId="4F84FFD2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Кофейные чашечки</w:t>
                  </w:r>
                </w:p>
              </w:tc>
              <w:tc>
                <w:tcPr>
                  <w:tcW w:w="631" w:type="pct"/>
                </w:tcPr>
                <w:p w14:paraId="76DF2087" w14:textId="56CF9A2C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59" w:type="pct"/>
                </w:tcPr>
                <w:p w14:paraId="68EFD4E0" w14:textId="5E253456" w:rsidR="00B525CF" w:rsidRPr="00DD74F6" w:rsidRDefault="000A7B21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B525CF"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59" w:type="pct"/>
                </w:tcPr>
                <w:p w14:paraId="53C67CB3" w14:textId="44D2DC0D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0" w:type="pct"/>
                </w:tcPr>
                <w:p w14:paraId="00AACB61" w14:textId="19C866C5" w:rsidR="00B525CF" w:rsidRPr="00DD74F6" w:rsidRDefault="000A7B21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 </w:t>
                  </w:r>
                  <w:r w:rsidR="00B525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</w:tr>
            <w:tr w:rsidR="00B525CF" w14:paraId="4BC74B79" w14:textId="77777777" w:rsidTr="00B525CF">
              <w:tc>
                <w:tcPr>
                  <w:tcW w:w="1272" w:type="pct"/>
                </w:tcPr>
                <w:p w14:paraId="1AE081DE" w14:textId="6EB0888A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Сплит-система</w:t>
                  </w:r>
                </w:p>
              </w:tc>
              <w:tc>
                <w:tcPr>
                  <w:tcW w:w="631" w:type="pct"/>
                </w:tcPr>
                <w:p w14:paraId="31E2EC34" w14:textId="09A8B559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A7B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959" w:type="pct"/>
                </w:tcPr>
                <w:p w14:paraId="698C5676" w14:textId="1CCB0C9B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9" w:type="pct"/>
                </w:tcPr>
                <w:p w14:paraId="47DDE953" w14:textId="6850A694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0" w:type="pct"/>
                </w:tcPr>
                <w:p w14:paraId="274CE3AE" w14:textId="7FF9EE43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A7B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</w:tr>
            <w:tr w:rsidR="00B525CF" w14:paraId="005CA7C7" w14:textId="77777777" w:rsidTr="00B525CF">
              <w:tc>
                <w:tcPr>
                  <w:tcW w:w="1272" w:type="pct"/>
                </w:tcPr>
                <w:p w14:paraId="120A5116" w14:textId="26A3673D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Музыкальная система</w:t>
                  </w:r>
                </w:p>
              </w:tc>
              <w:tc>
                <w:tcPr>
                  <w:tcW w:w="631" w:type="pct"/>
                </w:tcPr>
                <w:p w14:paraId="30D58100" w14:textId="6098156B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0A7B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959" w:type="pct"/>
                </w:tcPr>
                <w:p w14:paraId="09C2A5D5" w14:textId="34AF5ACB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9" w:type="pct"/>
                </w:tcPr>
                <w:p w14:paraId="0B60A523" w14:textId="79135D05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0" w:type="pct"/>
                </w:tcPr>
                <w:p w14:paraId="15ABF181" w14:textId="0CC89CE9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0A7B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6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</w:tr>
            <w:tr w:rsidR="00B525CF" w14:paraId="2F3A6E04" w14:textId="77777777" w:rsidTr="00B525CF">
              <w:tc>
                <w:tcPr>
                  <w:tcW w:w="1272" w:type="pct"/>
                </w:tcPr>
                <w:p w14:paraId="00E5CF0B" w14:textId="77777777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631" w:type="pct"/>
                </w:tcPr>
                <w:p w14:paraId="0B448DF9" w14:textId="77777777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959" w:type="pct"/>
                </w:tcPr>
                <w:p w14:paraId="60074D0B" w14:textId="77777777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959" w:type="pct"/>
                </w:tcPr>
                <w:p w14:paraId="13237E32" w14:textId="65697CDC" w:rsidR="00B525CF" w:rsidRPr="00DD74F6" w:rsidRDefault="00B525CF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50 000,00</w:t>
                  </w:r>
                </w:p>
              </w:tc>
              <w:tc>
                <w:tcPr>
                  <w:tcW w:w="1180" w:type="pct"/>
                </w:tcPr>
                <w:p w14:paraId="53AD0234" w14:textId="0BAF81E6" w:rsidR="00B525CF" w:rsidRPr="00DD74F6" w:rsidRDefault="000A7B21" w:rsidP="00B525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250 000,00</w:t>
                  </w:r>
                </w:p>
              </w:tc>
            </w:tr>
          </w:tbl>
          <w:p w14:paraId="6F9B6338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  <w:r w:rsidRPr="0066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указывается с учетом цены приобретения, а также затрат на доставку, сборку, пусконаладочные работы и т.д.</w:t>
            </w:r>
          </w:p>
          <w:p w14:paraId="1BF83C19" w14:textId="77777777" w:rsidR="00642B0D" w:rsidRPr="007B60FF" w:rsidRDefault="00642B0D" w:rsidP="00642B0D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B6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Ежегодный размер расходов на ремонт, эксплуатацию оборудования будет составлять  – 5% от стоимости оборудования.</w:t>
            </w:r>
          </w:p>
          <w:p w14:paraId="1D263AF7" w14:textId="77777777" w:rsidR="00642B0D" w:rsidRDefault="00642B0D" w:rsidP="00642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71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2.2. Производственный план</w:t>
            </w:r>
          </w:p>
          <w:p w14:paraId="48386BC1" w14:textId="77777777" w:rsidR="00396535" w:rsidRPr="007B60FF" w:rsidRDefault="00396535" w:rsidP="0039653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Кофейня располагает помещением площадью 70 кв.м в ТРК. Договор аренды, заключаемый на 5 лет, включает в себя расходы по коммунальным платежам.</w:t>
            </w:r>
          </w:p>
          <w:p w14:paraId="378AAE18" w14:textId="77777777" w:rsidR="00396535" w:rsidRPr="007B60FF" w:rsidRDefault="00396535" w:rsidP="003965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Поставщиками фирмы будут являться: </w:t>
            </w:r>
          </w:p>
          <w:p w14:paraId="5E45A688" w14:textId="77777777" w:rsidR="00396535" w:rsidRPr="007B60FF" w:rsidRDefault="00396535" w:rsidP="00396535">
            <w:pPr>
              <w:widowControl w:val="0"/>
              <w:numPr>
                <w:ilvl w:val="0"/>
                <w:numId w:val="3"/>
              </w:numPr>
              <w:tabs>
                <w:tab w:val="left" w:pos="100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 Элит-кофе»,  поставляющий кофе в зернах.</w:t>
            </w:r>
          </w:p>
          <w:p w14:paraId="3112AB1D" w14:textId="77777777" w:rsidR="00396535" w:rsidRPr="007B60FF" w:rsidRDefault="00396535" w:rsidP="00396535">
            <w:pPr>
              <w:widowControl w:val="0"/>
              <w:numPr>
                <w:ilvl w:val="0"/>
                <w:numId w:val="2"/>
              </w:numPr>
              <w:tabs>
                <w:tab w:val="left" w:pos="100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«Лакто» - поставщик молока.</w:t>
            </w:r>
          </w:p>
          <w:p w14:paraId="343B4D1B" w14:textId="77777777" w:rsidR="00396535" w:rsidRPr="007B60FF" w:rsidRDefault="00396535" w:rsidP="00396535">
            <w:pPr>
              <w:widowControl w:val="0"/>
              <w:numPr>
                <w:ilvl w:val="0"/>
                <w:numId w:val="2"/>
              </w:numPr>
              <w:tabs>
                <w:tab w:val="left" w:pos="100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«Сахар» - поставщик фасованного сахара.</w:t>
            </w:r>
          </w:p>
          <w:p w14:paraId="6209C8EB" w14:textId="77777777" w:rsidR="00396535" w:rsidRPr="007B60FF" w:rsidRDefault="00396535" w:rsidP="0039653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Все поставщики фирмы будут расположены в городе. </w:t>
            </w:r>
          </w:p>
          <w:p w14:paraId="2C6DBD7C" w14:textId="77777777" w:rsidR="00396535" w:rsidRPr="007B60FF" w:rsidRDefault="00396535" w:rsidP="0039653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 видом деятельности  является реализация  кофейных напитков.</w:t>
            </w:r>
          </w:p>
          <w:p w14:paraId="5EB0CBD4" w14:textId="77777777" w:rsidR="00642B0D" w:rsidRPr="00E7209C" w:rsidRDefault="00642B0D" w:rsidP="00642B0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Предприятие при имеющемся оборудовании и персонале может реализовывать в день 100 порций «капучино» и 70 порций «эспрессо», т.е. в год -  36000 кофе «капучино», 25200 кофе «эспрессо». В год будет реализовываться 61200 чашечек кофе. </w:t>
            </w:r>
          </w:p>
          <w:p w14:paraId="19F7AB57" w14:textId="1D46B636" w:rsidR="00C637BB" w:rsidRPr="00531914" w:rsidRDefault="00C637BB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1914" w14:paraId="1B1A9414" w14:textId="77777777" w:rsidTr="00547EF4">
        <w:tc>
          <w:tcPr>
            <w:tcW w:w="5000" w:type="pct"/>
            <w:shd w:val="clear" w:color="auto" w:fill="E2EFD9" w:themeFill="accent6" w:themeFillTint="33"/>
          </w:tcPr>
          <w:p w14:paraId="30B14115" w14:textId="16AB12BA" w:rsidR="00531914" w:rsidRPr="00531914" w:rsidRDefault="00531914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3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Маркетинговый план</w:t>
            </w:r>
          </w:p>
        </w:tc>
      </w:tr>
      <w:tr w:rsidR="00531914" w14:paraId="69293E72" w14:textId="77777777" w:rsidTr="00547EF4">
        <w:tc>
          <w:tcPr>
            <w:tcW w:w="5000" w:type="pct"/>
          </w:tcPr>
          <w:p w14:paraId="548218C0" w14:textId="4E7A5FCE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3.1. Виды и характеристика производимых (реализуемых) товаров (работ, услуг)</w:t>
            </w:r>
            <w:r w:rsidR="00C637BB"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14:paraId="0D651C77" w14:textId="77777777" w:rsidR="008A7169" w:rsidRPr="008A7169" w:rsidRDefault="008A7169" w:rsidP="008A716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Торговый центр, в котором будет находиться  кофейня, еще не сильно охвачен фирмами, оказывающими услуги питания,  и конкуренции там почти нет. ТРК в день посещает  более 500   посетителей, тратящих на совершение покупки немалую часть своего свободного времени. </w:t>
            </w:r>
          </w:p>
          <w:p w14:paraId="7B01CC61" w14:textId="77777777" w:rsidR="008A7169" w:rsidRPr="008A7169" w:rsidRDefault="008A7169" w:rsidP="008A716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Главной целью проектируемого предприятия является проникновение на рынок и последующее расширение рыночной доли.  Главной стратегией предприятия должна стать комплексная стратегия по предоставлению продукции более высокого качества и по более низким ценам, а также расширение ассортимента изделий. Исходя из этого, стратегией маркетинга избирается</w:t>
            </w:r>
            <w:r w:rsidRPr="008A7169">
              <w:rPr>
                <w:sz w:val="28"/>
                <w:szCs w:val="28"/>
              </w:rPr>
              <w:t xml:space="preserve"> </w:t>
            </w:r>
            <w:r w:rsidRPr="008A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стратегия расширения спроса за счет стимулирования объема продаж, ценовой политики и неценовых факторов конкурентной борьбы, создания положительного имиджа кафе.</w:t>
            </w:r>
          </w:p>
          <w:p w14:paraId="74A7CE4D" w14:textId="47BA4065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3.2. Организация сбыта товаров (работ, услуг) и </w:t>
            </w:r>
            <w:r w:rsidR="0099369C"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продвижение</w:t>
            </w:r>
            <w:r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их на рынке</w:t>
            </w:r>
            <w:r w:rsid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14:paraId="64A25216" w14:textId="06C6CE4F" w:rsidR="00531914" w:rsidRPr="00984945" w:rsidRDefault="00984945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</w:t>
            </w:r>
            <w:r w:rsidRP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п</w:t>
            </w:r>
            <w:r w:rsidR="003443BC" w:rsidRP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отенциальный </w:t>
            </w:r>
            <w:r w:rsidR="00531914" w:rsidRP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клиент</w:t>
            </w:r>
            <w:r w:rsidR="003443BC" w:rsidRP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3443BC" w:rsidRP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</w:t>
            </w:r>
            <w:r w:rsidRP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люди молодого и среднего возраста как мужчины так и женщины со средним уровнем дохода, проживающие в большей степени в ближлежащем  к месту торговли </w:t>
            </w:r>
            <w:r w:rsidR="00531914" w:rsidRP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</w:t>
            </w:r>
            <w:r w:rsidRP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613365A1" w14:textId="5D576959" w:rsidR="00531914" w:rsidRPr="00984945" w:rsidRDefault="00984945" w:rsidP="00984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31914" w:rsidRP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итуаци</w:t>
            </w:r>
            <w:r w:rsidRP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31914" w:rsidRP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рынке для </w:t>
            </w:r>
            <w:r w:rsidRP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продажи кофе я</w:t>
            </w:r>
            <w:r w:rsidR="0099369C" w:rsidRP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вляется </w:t>
            </w:r>
            <w:r w:rsidRP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стабильной, ближе к </w:t>
            </w:r>
            <w:r w:rsidR="0099369C" w:rsidRP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растущ</w:t>
            </w:r>
            <w:r w:rsidRP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99369C" w:rsidRP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31914" w:rsidRP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Наши основные конкуренты на рынке устанавливают более высокие цены на подобный товар. </w:t>
            </w:r>
          </w:p>
          <w:p w14:paraId="6D6DBF9F" w14:textId="725CF169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  <w:r w:rsidRPr="003A3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основных производимых (реализуемых) товаров</w:t>
            </w:r>
            <w:r w:rsidRPr="003A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работ, услуг с указанием уровня цен</w:t>
            </w:r>
          </w:p>
          <w:p w14:paraId="72A62CB9" w14:textId="3F68AAB3" w:rsidR="0069180B" w:rsidRPr="0069180B" w:rsidRDefault="0069180B" w:rsidP="00691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91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Таблица 2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2860"/>
              <w:gridCol w:w="3148"/>
              <w:gridCol w:w="1474"/>
              <w:gridCol w:w="2494"/>
            </w:tblGrid>
            <w:tr w:rsidR="00531914" w:rsidRPr="0099369C" w14:paraId="6AFE8405" w14:textId="77777777" w:rsidTr="008A7169">
              <w:tc>
                <w:tcPr>
                  <w:tcW w:w="1433" w:type="pct"/>
                </w:tcPr>
                <w:p w14:paraId="265D2283" w14:textId="77777777" w:rsidR="00531914" w:rsidRPr="0099369C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578" w:type="pct"/>
                </w:tcPr>
                <w:p w14:paraId="5E01B6DB" w14:textId="77777777" w:rsidR="00531914" w:rsidRPr="0099369C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продаж за месяц (количество, с указанием ед. измерения)</w:t>
                  </w:r>
                </w:p>
              </w:tc>
              <w:tc>
                <w:tcPr>
                  <w:tcW w:w="739" w:type="pct"/>
                </w:tcPr>
                <w:p w14:paraId="02D0E367" w14:textId="77777777" w:rsidR="00531914" w:rsidRPr="0099369C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Цена, руб.</w:t>
                  </w:r>
                </w:p>
              </w:tc>
              <w:tc>
                <w:tcPr>
                  <w:tcW w:w="1250" w:type="pct"/>
                </w:tcPr>
                <w:p w14:paraId="22B092DA" w14:textId="77777777" w:rsidR="00531914" w:rsidRPr="0099369C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Hlk64560921"/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Планируемая выручка в месяц</w:t>
                  </w:r>
                  <w:bookmarkEnd w:id="0"/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*, руб.</w:t>
                  </w:r>
                </w:p>
              </w:tc>
            </w:tr>
            <w:tr w:rsidR="008A7169" w:rsidRPr="0099369C" w14:paraId="43F177DA" w14:textId="77777777" w:rsidTr="008A7169">
              <w:tc>
                <w:tcPr>
                  <w:tcW w:w="1433" w:type="pct"/>
                </w:tcPr>
                <w:p w14:paraId="411BA7F5" w14:textId="43FF41EB" w:rsidR="008A7169" w:rsidRPr="008A7169" w:rsidRDefault="008A7169" w:rsidP="008A716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1) </w:t>
                  </w:r>
                  <w:r w:rsidRPr="008A71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Кофе «Капучино»</w:t>
                  </w:r>
                </w:p>
              </w:tc>
              <w:tc>
                <w:tcPr>
                  <w:tcW w:w="1578" w:type="pct"/>
                </w:tcPr>
                <w:p w14:paraId="5D072A75" w14:textId="0C60092A" w:rsidR="008A7169" w:rsidRPr="0099369C" w:rsidRDefault="008A7169" w:rsidP="008A716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  <w:tc>
                <w:tcPr>
                  <w:tcW w:w="739" w:type="pct"/>
                </w:tcPr>
                <w:p w14:paraId="76F4BD24" w14:textId="1CCC1C99" w:rsidR="008A7169" w:rsidRPr="0099369C" w:rsidRDefault="008A7169" w:rsidP="008A716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250" w:type="pct"/>
                </w:tcPr>
                <w:p w14:paraId="26090AD6" w14:textId="1B3F66D1" w:rsidR="008A7169" w:rsidRPr="0099369C" w:rsidRDefault="008A7169" w:rsidP="008A716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270 000,00</w:t>
                  </w:r>
                </w:p>
              </w:tc>
            </w:tr>
            <w:tr w:rsidR="008A7169" w:rsidRPr="0099369C" w14:paraId="3463A914" w14:textId="77777777" w:rsidTr="008A7169">
              <w:tc>
                <w:tcPr>
                  <w:tcW w:w="1433" w:type="pct"/>
                </w:tcPr>
                <w:p w14:paraId="218FC44F" w14:textId="3F8F5365" w:rsidR="008A7169" w:rsidRPr="0099369C" w:rsidRDefault="008A7169" w:rsidP="008A716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</w:t>
                  </w:r>
                  <w:r w:rsidRPr="00547E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Кофе «Эспрессо»</w:t>
                  </w:r>
                </w:p>
              </w:tc>
              <w:tc>
                <w:tcPr>
                  <w:tcW w:w="1578" w:type="pct"/>
                </w:tcPr>
                <w:p w14:paraId="236AC392" w14:textId="7B056FEE" w:rsidR="008A7169" w:rsidRPr="0099369C" w:rsidRDefault="008A7169" w:rsidP="008A716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2100</w:t>
                  </w:r>
                </w:p>
              </w:tc>
              <w:tc>
                <w:tcPr>
                  <w:tcW w:w="739" w:type="pct"/>
                </w:tcPr>
                <w:p w14:paraId="51DD8CB5" w14:textId="74894AF3" w:rsidR="008A7169" w:rsidRPr="0099369C" w:rsidRDefault="008A7169" w:rsidP="008A716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250" w:type="pct"/>
                </w:tcPr>
                <w:p w14:paraId="3B6BDF56" w14:textId="466540F8" w:rsidR="008A7169" w:rsidRPr="0099369C" w:rsidRDefault="008A7169" w:rsidP="008A716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147 000,00</w:t>
                  </w:r>
                </w:p>
              </w:tc>
            </w:tr>
            <w:tr w:rsidR="00531914" w:rsidRPr="0099369C" w14:paraId="0BF4CBF4" w14:textId="77777777" w:rsidTr="008A7169">
              <w:tc>
                <w:tcPr>
                  <w:tcW w:w="1433" w:type="pct"/>
                </w:tcPr>
                <w:p w14:paraId="6E5A3F00" w14:textId="77777777" w:rsidR="00531914" w:rsidRPr="0099369C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578" w:type="pct"/>
                </w:tcPr>
                <w:p w14:paraId="172FE1EE" w14:textId="77777777" w:rsidR="00531914" w:rsidRPr="0099369C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739" w:type="pct"/>
                </w:tcPr>
                <w:p w14:paraId="22FB35EA" w14:textId="77777777" w:rsidR="00531914" w:rsidRPr="0099369C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250" w:type="pct"/>
                </w:tcPr>
                <w:p w14:paraId="1A500C4E" w14:textId="3B20518A" w:rsidR="00531914" w:rsidRPr="0099369C" w:rsidRDefault="008A7169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417 000,00</w:t>
                  </w:r>
                </w:p>
              </w:tc>
            </w:tr>
          </w:tbl>
          <w:p w14:paraId="49410B49" w14:textId="125B4284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  <w:r w:rsidRPr="0066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расчета выручки по каждому наименованию товара необходимо умножить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 w:rsidRPr="0066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цену.</w:t>
            </w:r>
          </w:p>
          <w:p w14:paraId="20DC44F8" w14:textId="77777777" w:rsidR="008C535C" w:rsidRPr="008C535C" w:rsidRDefault="008A7169" w:rsidP="00984945">
            <w:pPr>
              <w:tabs>
                <w:tab w:val="left" w:pos="68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A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531914" w:rsidRPr="008A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продукции буд</w:t>
            </w:r>
            <w:r w:rsidRPr="008A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31914" w:rsidRPr="008A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использоваться продажа конечному потребителю.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4236A" w:rsidRPr="008A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будет осуществляться </w:t>
            </w:r>
            <w:r w:rsidR="0044236A" w:rsidRPr="008A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торгов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44236A" w:rsidRPr="008A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центре</w:t>
            </w:r>
            <w:r w:rsidR="00B9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C535C" w:rsidRPr="008C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с 9.00 до 21.00 часов.</w:t>
            </w:r>
          </w:p>
          <w:p w14:paraId="4D6EC124" w14:textId="0F604799" w:rsidR="00B9121D" w:rsidRPr="00B9121D" w:rsidRDefault="00B9121D" w:rsidP="00984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B9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Немаловажным аспектом при открытии нового предприятия является реклама. В данном случае она будет заключаться в следующем:</w:t>
            </w:r>
          </w:p>
          <w:p w14:paraId="2CF46AD4" w14:textId="33CF3817" w:rsidR="00B9121D" w:rsidRPr="00B9121D" w:rsidRDefault="00B9121D" w:rsidP="0098494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рекламный штендер внутри ТРК в количестве 3 штук (около каждого входа) по 1,5 тыс. руб. </w:t>
            </w:r>
            <w:r w:rsidR="007C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месяц. </w:t>
            </w:r>
            <w:r w:rsidRPr="00B9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этот вид рекламы составят: 1,5 тыс. руб. * 3 =4,5 тыс. руб.</w:t>
            </w:r>
          </w:p>
          <w:p w14:paraId="37B31E4F" w14:textId="6D54B1A3" w:rsidR="00B9121D" w:rsidRPr="00B9121D" w:rsidRDefault="00B9121D" w:rsidP="00984945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рекламные расходы – </w:t>
            </w:r>
            <w:r w:rsidR="007C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54 000,00</w:t>
            </w:r>
            <w:r w:rsidRPr="00B9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в год.</w:t>
            </w:r>
          </w:p>
          <w:p w14:paraId="0CE931D4" w14:textId="7BA77CFD" w:rsidR="00C637BB" w:rsidRPr="00531914" w:rsidRDefault="00B9121D" w:rsidP="00984945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Самый же продуктивный вид рекламы - вторичная, передаваемая клиентом другим людям (родственникам, знакомым). Если клиент доволен работой кофейни, то он всегда придет еще и возможно не один. </w:t>
            </w:r>
          </w:p>
        </w:tc>
      </w:tr>
      <w:tr w:rsidR="00531914" w14:paraId="07ACA265" w14:textId="77777777" w:rsidTr="00547EF4">
        <w:tc>
          <w:tcPr>
            <w:tcW w:w="5000" w:type="pct"/>
            <w:shd w:val="clear" w:color="auto" w:fill="E2EFD9" w:themeFill="accent6" w:themeFillTint="33"/>
          </w:tcPr>
          <w:p w14:paraId="73510EAB" w14:textId="3BC5E3B3" w:rsidR="00531914" w:rsidRPr="00A5323A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 Организационный план</w:t>
            </w:r>
          </w:p>
        </w:tc>
      </w:tr>
      <w:tr w:rsidR="00531914" w14:paraId="1661B72E" w14:textId="77777777" w:rsidTr="00547EF4">
        <w:tc>
          <w:tcPr>
            <w:tcW w:w="5000" w:type="pct"/>
          </w:tcPr>
          <w:p w14:paraId="7CE39CBB" w14:textId="3C07AC8B" w:rsidR="008C535C" w:rsidRPr="00984945" w:rsidRDefault="00B9121D" w:rsidP="008C535C">
            <w:pPr>
              <w:tabs>
                <w:tab w:val="left" w:pos="68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Кофейня будет представлять </w:t>
            </w:r>
            <w:r w:rsid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 правовую форму - </w:t>
            </w:r>
            <w:r w:rsidRPr="00B9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  <w:r w:rsidRPr="00B9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C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B5B5455" w14:textId="77777777" w:rsidR="00B9121D" w:rsidRPr="00B9121D" w:rsidRDefault="00B9121D" w:rsidP="00B9121D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деятельностью предприятия будет осуществлять сам индивидуальный предприниматель. Предусматривается наемный персонал в составе:</w:t>
            </w:r>
          </w:p>
          <w:p w14:paraId="59BF2009" w14:textId="77777777" w:rsidR="00B9121D" w:rsidRPr="00B9121D" w:rsidRDefault="00B9121D" w:rsidP="00B9121D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C53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Администратор</w:t>
            </w:r>
            <w:r w:rsidRPr="00B9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является материально-ответственным лицом, осуществляет прием сырья, оформляя при этом необходимые документы, организует розничную торговлю.</w:t>
            </w:r>
          </w:p>
          <w:p w14:paraId="143CED56" w14:textId="77777777" w:rsidR="00B9121D" w:rsidRPr="00B9121D" w:rsidRDefault="00B9121D" w:rsidP="00B9121D">
            <w:pPr>
              <w:ind w:firstLine="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3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Бухгалтер</w:t>
            </w:r>
            <w:r w:rsidRPr="00B9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 операции по приему, учету, выдаче и хранению денежных средств. Он является материально-ответственным лицом, следит за работой и правильным ведением документации. Бухгалтер должен организовать и осуществлять бухгалтерский учет, проверять достоверность получаемой информации, контролировать соблюдение законности при расходовании денежных и материальных ресурсов. Осуществляет учет поступающих денежных средств, </w:t>
            </w:r>
            <w:r w:rsidRPr="00B9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товарно-материальных ценностей, основных средств и своевременное отражение на соответствующих бухгалтерских счетах операций, связанных с их движением, а также учет издержек производства и обращения, исполнение смет расходов. Образование высшее, знание навыков бухгалтерского учета в торговле. Опыт работы от 2-х лет.</w:t>
            </w:r>
          </w:p>
          <w:p w14:paraId="05D9A504" w14:textId="13274C05" w:rsidR="003D7FAE" w:rsidRDefault="00B9121D" w:rsidP="003D7FAE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производственного персонала будет определяться исходя из функциональной целесообразности. Система оплаты труда будет построена на основе должностных окладов и зависеть от величины фактически отработанного времени и достижения конечных результатов деятельности предприятия.</w:t>
            </w:r>
            <w:r w:rsid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7FAE"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наемными сотрудниками будут заключены трудовые договора.</w:t>
            </w:r>
          </w:p>
          <w:p w14:paraId="6797965D" w14:textId="7847B27C" w:rsidR="00531914" w:rsidRPr="003D7FAE" w:rsidRDefault="008C535C" w:rsidP="003D7FAE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31914"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начала бизнеса</w:t>
            </w:r>
            <w:r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 </w:t>
            </w:r>
            <w:r w:rsid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будет </w:t>
            </w:r>
            <w:r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31914"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олуч</w:t>
            </w:r>
            <w:r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ить </w:t>
            </w:r>
            <w:r w:rsidR="00531914"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разрешение на торговлю, гигиеническое заключение, согласования инспекций и т.д. </w:t>
            </w:r>
            <w:r w:rsidR="003D7FAE"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31914"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риентировочный размер затрат</w:t>
            </w:r>
            <w:r w:rsidR="0099369C"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их получение</w:t>
            </w:r>
            <w:r w:rsidR="003D7FAE"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 25 000,00 руб.</w:t>
            </w:r>
            <w:r w:rsidR="00531914"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D706645" w14:textId="23FBEFB2" w:rsidR="00531914" w:rsidRPr="003D7FAE" w:rsidRDefault="003D7FAE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31914"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делки с поставщиками </w:t>
            </w:r>
            <w:r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будут оформляться путем заключения договоров поставки товара. </w:t>
            </w:r>
          </w:p>
          <w:p w14:paraId="36BD16C8" w14:textId="7FE9F990" w:rsidR="00531914" w:rsidRPr="003D7FAE" w:rsidRDefault="008C535C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31914"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ланируется применять упрощенн</w:t>
            </w:r>
            <w:r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 систему налогообложения (доходы-расходы).</w:t>
            </w:r>
          </w:p>
          <w:p w14:paraId="0F1FC4A9" w14:textId="218D0798" w:rsidR="00531914" w:rsidRPr="003D7FAE" w:rsidRDefault="008C535C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31914"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</w:t>
            </w:r>
            <w:r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31914"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в </w:t>
            </w:r>
            <w:r w:rsid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данной </w:t>
            </w:r>
            <w:r w:rsidR="00531914"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</w:t>
            </w:r>
            <w:r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имею</w:t>
            </w:r>
            <w:r w:rsidR="00531914"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379D952" w14:textId="20321BFE" w:rsidR="00605966" w:rsidRPr="003D7FAE" w:rsidRDefault="008C535C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31914"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ребуемое количество персонала для начала реализации бизнеса</w:t>
            </w:r>
            <w:r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D08A8DE" w14:textId="60A69980" w:rsidR="00531914" w:rsidRPr="0069180B" w:rsidRDefault="0069180B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91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Таблица </w:t>
            </w:r>
            <w:r w:rsidRPr="00691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  <w:p w14:paraId="4043060B" w14:textId="77777777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Требуемый персонал.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2661"/>
              <w:gridCol w:w="1758"/>
              <w:gridCol w:w="1862"/>
              <w:gridCol w:w="1887"/>
              <w:gridCol w:w="1808"/>
            </w:tblGrid>
            <w:tr w:rsidR="00531914" w:rsidRPr="00C637BB" w14:paraId="703893B8" w14:textId="77777777" w:rsidTr="008C535C">
              <w:tc>
                <w:tcPr>
                  <w:tcW w:w="1334" w:type="pct"/>
                </w:tcPr>
                <w:p w14:paraId="664BB314" w14:textId="34B610C4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881" w:type="pct"/>
                </w:tcPr>
                <w:p w14:paraId="0121F35E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Количество ставок, ед.</w:t>
                  </w:r>
                </w:p>
              </w:tc>
              <w:tc>
                <w:tcPr>
                  <w:tcW w:w="933" w:type="pct"/>
                </w:tcPr>
                <w:p w14:paraId="0E81FC3F" w14:textId="1C58FF40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Ставка, </w:t>
                  </w:r>
                  <w:r w:rsidR="0099369C"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зарплата</w:t>
                  </w: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руб. в месяц</w:t>
                  </w:r>
                </w:p>
              </w:tc>
              <w:tc>
                <w:tcPr>
                  <w:tcW w:w="946" w:type="pct"/>
                </w:tcPr>
                <w:p w14:paraId="2BB6BEFA" w14:textId="66B0B2A4" w:rsidR="00531914" w:rsidRPr="00C637BB" w:rsidRDefault="0099369C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Фонд оплаты труда</w:t>
                  </w:r>
                  <w:r w:rsidR="00531914"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руб. в месяц*</w:t>
                  </w:r>
                </w:p>
              </w:tc>
              <w:tc>
                <w:tcPr>
                  <w:tcW w:w="906" w:type="pct"/>
                </w:tcPr>
                <w:p w14:paraId="1CC943BE" w14:textId="6B000E84" w:rsidR="00531914" w:rsidRPr="00C637BB" w:rsidRDefault="0099369C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Фонд оплаты труда</w:t>
                  </w:r>
                  <w:r w:rsidR="00531914"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руб. в год**</w:t>
                  </w:r>
                </w:p>
              </w:tc>
            </w:tr>
            <w:tr w:rsidR="003D7FAE" w:rsidRPr="00C637BB" w14:paraId="7EADA43C" w14:textId="77777777" w:rsidTr="008C535C">
              <w:tc>
                <w:tcPr>
                  <w:tcW w:w="1334" w:type="pct"/>
                </w:tcPr>
                <w:p w14:paraId="4587EB2C" w14:textId="3A01EB19" w:rsidR="003D7FAE" w:rsidRPr="008C535C" w:rsidRDefault="003D7FAE" w:rsidP="003D7F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53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Бариста</w:t>
                  </w:r>
                </w:p>
              </w:tc>
              <w:tc>
                <w:tcPr>
                  <w:tcW w:w="881" w:type="pct"/>
                </w:tcPr>
                <w:p w14:paraId="0A55D9D2" w14:textId="6B2602A9" w:rsidR="003D7FAE" w:rsidRPr="003D7FAE" w:rsidRDefault="003D7FAE" w:rsidP="003D7F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7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33" w:type="pct"/>
                </w:tcPr>
                <w:p w14:paraId="1A91F0CF" w14:textId="00F08181" w:rsidR="003D7FAE" w:rsidRPr="003D7FAE" w:rsidRDefault="003D7FAE" w:rsidP="003D7F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24 000</w:t>
                  </w:r>
                </w:p>
              </w:tc>
              <w:tc>
                <w:tcPr>
                  <w:tcW w:w="946" w:type="pct"/>
                </w:tcPr>
                <w:p w14:paraId="6BCFEC6B" w14:textId="62BB4FDF" w:rsidR="003D7FAE" w:rsidRPr="003D7FAE" w:rsidRDefault="003D7FAE" w:rsidP="003D7F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48 000</w:t>
                  </w:r>
                </w:p>
              </w:tc>
              <w:tc>
                <w:tcPr>
                  <w:tcW w:w="906" w:type="pct"/>
                </w:tcPr>
                <w:p w14:paraId="22ADC00E" w14:textId="11702468" w:rsidR="003D7FAE" w:rsidRPr="003D7FAE" w:rsidRDefault="003D7FAE" w:rsidP="003D7F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576 000</w:t>
                  </w:r>
                </w:p>
              </w:tc>
            </w:tr>
            <w:tr w:rsidR="003D7FAE" w:rsidRPr="00C637BB" w14:paraId="4EA9A1DB" w14:textId="77777777" w:rsidTr="008C535C">
              <w:tc>
                <w:tcPr>
                  <w:tcW w:w="1334" w:type="pct"/>
                </w:tcPr>
                <w:p w14:paraId="6682991E" w14:textId="3A690D0A" w:rsidR="003D7FAE" w:rsidRPr="008C535C" w:rsidRDefault="003D7FAE" w:rsidP="003D7F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53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Бухгалтер</w:t>
                  </w:r>
                </w:p>
              </w:tc>
              <w:tc>
                <w:tcPr>
                  <w:tcW w:w="881" w:type="pct"/>
                </w:tcPr>
                <w:p w14:paraId="3B38EF89" w14:textId="5A31E50D" w:rsidR="003D7FAE" w:rsidRPr="003D7FAE" w:rsidRDefault="003D7FAE" w:rsidP="003D7F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7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0,5</w:t>
                  </w:r>
                </w:p>
              </w:tc>
              <w:tc>
                <w:tcPr>
                  <w:tcW w:w="933" w:type="pct"/>
                </w:tcPr>
                <w:p w14:paraId="124A3A3B" w14:textId="7C8D4C7A" w:rsidR="003D7FAE" w:rsidRPr="003D7FAE" w:rsidRDefault="003D7FAE" w:rsidP="003D7F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12 000</w:t>
                  </w:r>
                </w:p>
              </w:tc>
              <w:tc>
                <w:tcPr>
                  <w:tcW w:w="946" w:type="pct"/>
                </w:tcPr>
                <w:p w14:paraId="44A8ACA5" w14:textId="46F3FCCC" w:rsidR="003D7FAE" w:rsidRPr="003D7FAE" w:rsidRDefault="003D7FAE" w:rsidP="003D7F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12 000</w:t>
                  </w:r>
                </w:p>
              </w:tc>
              <w:tc>
                <w:tcPr>
                  <w:tcW w:w="906" w:type="pct"/>
                </w:tcPr>
                <w:p w14:paraId="15F40D29" w14:textId="28921AB1" w:rsidR="003D7FAE" w:rsidRPr="003D7FAE" w:rsidRDefault="003D7FAE" w:rsidP="003D7F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144 000</w:t>
                  </w:r>
                </w:p>
              </w:tc>
            </w:tr>
            <w:tr w:rsidR="003D7FAE" w:rsidRPr="00C637BB" w14:paraId="279C396C" w14:textId="77777777" w:rsidTr="008C535C">
              <w:tc>
                <w:tcPr>
                  <w:tcW w:w="1334" w:type="pct"/>
                </w:tcPr>
                <w:p w14:paraId="3256035F" w14:textId="71394A31" w:rsidR="003D7FAE" w:rsidRPr="008C535C" w:rsidRDefault="003D7FAE" w:rsidP="003D7F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C53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Администратор</w:t>
                  </w:r>
                </w:p>
              </w:tc>
              <w:tc>
                <w:tcPr>
                  <w:tcW w:w="881" w:type="pct"/>
                </w:tcPr>
                <w:p w14:paraId="28CC2410" w14:textId="472CF984" w:rsidR="003D7FAE" w:rsidRPr="003D7FAE" w:rsidRDefault="003D7FAE" w:rsidP="003D7F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7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33" w:type="pct"/>
                </w:tcPr>
                <w:p w14:paraId="3A903767" w14:textId="22D85EB4" w:rsidR="003D7FAE" w:rsidRPr="003D7FAE" w:rsidRDefault="003D7FAE" w:rsidP="003D7F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25 000</w:t>
                  </w:r>
                </w:p>
              </w:tc>
              <w:tc>
                <w:tcPr>
                  <w:tcW w:w="946" w:type="pct"/>
                </w:tcPr>
                <w:p w14:paraId="49AA5018" w14:textId="1935EF56" w:rsidR="003D7FAE" w:rsidRPr="003D7FAE" w:rsidRDefault="003D7FAE" w:rsidP="003D7F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25 000</w:t>
                  </w:r>
                </w:p>
              </w:tc>
              <w:tc>
                <w:tcPr>
                  <w:tcW w:w="906" w:type="pct"/>
                </w:tcPr>
                <w:p w14:paraId="25CF9538" w14:textId="111F7C5F" w:rsidR="003D7FAE" w:rsidRPr="003D7FAE" w:rsidRDefault="003D7FAE" w:rsidP="003D7F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300 000</w:t>
                  </w:r>
                </w:p>
              </w:tc>
            </w:tr>
            <w:tr w:rsidR="00531914" w:rsidRPr="00C637BB" w14:paraId="20B26C60" w14:textId="77777777" w:rsidTr="008C535C">
              <w:tc>
                <w:tcPr>
                  <w:tcW w:w="1334" w:type="pct"/>
                </w:tcPr>
                <w:p w14:paraId="5CB31EBB" w14:textId="1E679382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ИТОГО </w:t>
                  </w:r>
                  <w:r w:rsidR="0099369C"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ФОТ </w:t>
                  </w: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 год</w:t>
                  </w:r>
                </w:p>
              </w:tc>
              <w:tc>
                <w:tcPr>
                  <w:tcW w:w="881" w:type="pct"/>
                </w:tcPr>
                <w:p w14:paraId="5EAED368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933" w:type="pct"/>
                </w:tcPr>
                <w:p w14:paraId="73F13710" w14:textId="59FE789C" w:rsidR="00531914" w:rsidRPr="003D7FAE" w:rsidRDefault="003D7FAE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7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85 000</w:t>
                  </w:r>
                </w:p>
              </w:tc>
              <w:tc>
                <w:tcPr>
                  <w:tcW w:w="946" w:type="pct"/>
                </w:tcPr>
                <w:p w14:paraId="07DA4B70" w14:textId="2CEE103E" w:rsidR="00531914" w:rsidRPr="003D7FAE" w:rsidRDefault="003D7FAE" w:rsidP="003D7F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7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85 000</w:t>
                  </w:r>
                </w:p>
              </w:tc>
              <w:tc>
                <w:tcPr>
                  <w:tcW w:w="906" w:type="pct"/>
                </w:tcPr>
                <w:p w14:paraId="5C8CCD72" w14:textId="1D52F3AF" w:rsidR="00531914" w:rsidRPr="003D7FAE" w:rsidRDefault="003D7FAE" w:rsidP="003D7F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7F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1 020 000</w:t>
                  </w:r>
                </w:p>
              </w:tc>
            </w:tr>
          </w:tbl>
          <w:p w14:paraId="77F4702B" w14:textId="7DC25A6C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 Для расчета фонда оплаты труда (ФОТ) необходимо по каждой должности умножить количество ставок на размер заработной платы (ЗП) в месяц.</w:t>
            </w:r>
          </w:p>
          <w:p w14:paraId="778024E4" w14:textId="57FF9BBE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bookmarkStart w:id="1" w:name="_Hlk64541582"/>
            <w:r w:rsidRPr="00C63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** Для расчета ФОТ в год необходимо ФОТ в месяц умножить на 12.</w:t>
            </w:r>
            <w:bookmarkEnd w:id="1"/>
          </w:p>
          <w:p w14:paraId="0A144807" w14:textId="77777777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Таблица 4</w:t>
            </w:r>
          </w:p>
          <w:p w14:paraId="471BD822" w14:textId="77777777" w:rsidR="00531914" w:rsidRPr="00C637BB" w:rsidRDefault="00531914" w:rsidP="0044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Отчисления во внебюджетные фонды.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2068"/>
              <w:gridCol w:w="1010"/>
              <w:gridCol w:w="959"/>
              <w:gridCol w:w="989"/>
              <w:gridCol w:w="876"/>
              <w:gridCol w:w="1347"/>
              <w:gridCol w:w="1319"/>
              <w:gridCol w:w="1408"/>
            </w:tblGrid>
            <w:tr w:rsidR="00EB2EA6" w:rsidRPr="00C637BB" w14:paraId="5F734267" w14:textId="77777777" w:rsidTr="00261EFE">
              <w:tc>
                <w:tcPr>
                  <w:tcW w:w="1053" w:type="pct"/>
                </w:tcPr>
                <w:p w14:paraId="123F74E9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Должность по штатному расписанию</w:t>
                  </w:r>
                </w:p>
              </w:tc>
              <w:tc>
                <w:tcPr>
                  <w:tcW w:w="523" w:type="pct"/>
                </w:tcPr>
                <w:p w14:paraId="2774B8FB" w14:textId="77777777" w:rsidR="00531914" w:rsidRPr="00C637BB" w:rsidRDefault="00531914" w:rsidP="00531914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-147" w:right="-10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ФОТ, руб. в месяц</w:t>
                  </w:r>
                </w:p>
              </w:tc>
              <w:tc>
                <w:tcPr>
                  <w:tcW w:w="497" w:type="pct"/>
                </w:tcPr>
                <w:p w14:paraId="43E940B6" w14:textId="4D22E8B4" w:rsidR="00531914" w:rsidRPr="00C637BB" w:rsidRDefault="00531914" w:rsidP="00531914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-147" w:right="-10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ПФР (</w:t>
                  </w: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  <w:lang w:eastAsia="ru-RU"/>
                    </w:rPr>
                    <w:t>22%</w:t>
                  </w: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  <w:r w:rsidR="00EB2EA6"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369C"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***</w:t>
                  </w:r>
                </w:p>
              </w:tc>
              <w:tc>
                <w:tcPr>
                  <w:tcW w:w="398" w:type="pct"/>
                </w:tcPr>
                <w:p w14:paraId="6664638D" w14:textId="4F462B44" w:rsidR="00531914" w:rsidRPr="00C637BB" w:rsidRDefault="00531914" w:rsidP="00531914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-147" w:right="-10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ФФОМС (</w:t>
                  </w: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  <w:lang w:eastAsia="ru-RU"/>
                    </w:rPr>
                    <w:t>5,1%</w:t>
                  </w: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  <w:r w:rsidR="00EB2EA6"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369C"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***</w:t>
                  </w:r>
                </w:p>
              </w:tc>
              <w:tc>
                <w:tcPr>
                  <w:tcW w:w="439" w:type="pct"/>
                </w:tcPr>
                <w:p w14:paraId="344C0578" w14:textId="51F69C6E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ФСС (</w:t>
                  </w: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  <w:lang w:eastAsia="ru-RU"/>
                    </w:rPr>
                    <w:t>2,9%)</w:t>
                  </w:r>
                  <w:r w:rsidR="00EB2EA6"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369C"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***</w:t>
                  </w:r>
                </w:p>
              </w:tc>
              <w:tc>
                <w:tcPr>
                  <w:tcW w:w="691" w:type="pct"/>
                </w:tcPr>
                <w:p w14:paraId="637A9FFD" w14:textId="77777777" w:rsidR="00531914" w:rsidRPr="00C637BB" w:rsidRDefault="00531914" w:rsidP="00531914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-147" w:right="-10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ФСС НС и ПЗ (при условии 0,2%)</w:t>
                  </w:r>
                </w:p>
              </w:tc>
              <w:tc>
                <w:tcPr>
                  <w:tcW w:w="662" w:type="pct"/>
                </w:tcPr>
                <w:p w14:paraId="72588D1E" w14:textId="1A6B9BCD" w:rsidR="00531914" w:rsidRPr="00C637BB" w:rsidRDefault="00531914" w:rsidP="00531914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-147" w:right="-10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Отчисления с ФОТ, руб. в месяц*</w:t>
                  </w:r>
                </w:p>
              </w:tc>
              <w:tc>
                <w:tcPr>
                  <w:tcW w:w="737" w:type="pct"/>
                </w:tcPr>
                <w:p w14:paraId="4A2A9A6E" w14:textId="4009F65B" w:rsidR="00531914" w:rsidRPr="00C637BB" w:rsidRDefault="00531914" w:rsidP="00531914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-147" w:right="-10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Отчисления с ФОТ руб. в год**</w:t>
                  </w:r>
                </w:p>
              </w:tc>
            </w:tr>
            <w:tr w:rsidR="00261EFE" w:rsidRPr="00C637BB" w14:paraId="3AC7998B" w14:textId="77777777" w:rsidTr="00261EFE">
              <w:tc>
                <w:tcPr>
                  <w:tcW w:w="1053" w:type="pct"/>
                </w:tcPr>
                <w:p w14:paraId="63C75E74" w14:textId="516ADBDA" w:rsidR="00261EFE" w:rsidRPr="00261EFE" w:rsidRDefault="00261EFE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</w:pPr>
                  <w:r w:rsidRPr="00261EF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Бариста</w:t>
                  </w:r>
                </w:p>
              </w:tc>
              <w:tc>
                <w:tcPr>
                  <w:tcW w:w="523" w:type="pct"/>
                </w:tcPr>
                <w:p w14:paraId="727F7DB3" w14:textId="2BFADD0E" w:rsidR="00261EFE" w:rsidRPr="00261EFE" w:rsidRDefault="00261EFE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</w:pPr>
                  <w:r w:rsidRPr="00261EF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48 000</w:t>
                  </w:r>
                </w:p>
              </w:tc>
              <w:tc>
                <w:tcPr>
                  <w:tcW w:w="497" w:type="pct"/>
                </w:tcPr>
                <w:p w14:paraId="20063C02" w14:textId="30CA3B4F" w:rsidR="00261EFE" w:rsidRPr="00261EFE" w:rsidRDefault="00261EFE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61EF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10 560</w:t>
                  </w:r>
                </w:p>
              </w:tc>
              <w:tc>
                <w:tcPr>
                  <w:tcW w:w="398" w:type="pct"/>
                </w:tcPr>
                <w:p w14:paraId="2A38D57F" w14:textId="6A6415BD" w:rsidR="00261EFE" w:rsidRPr="00261EFE" w:rsidRDefault="00261EFE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61EF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2 448</w:t>
                  </w:r>
                </w:p>
              </w:tc>
              <w:tc>
                <w:tcPr>
                  <w:tcW w:w="439" w:type="pct"/>
                </w:tcPr>
                <w:p w14:paraId="61632886" w14:textId="65FD47AA" w:rsidR="00261EFE" w:rsidRPr="00261EFE" w:rsidRDefault="00261EFE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61EF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1 392</w:t>
                  </w:r>
                </w:p>
              </w:tc>
              <w:tc>
                <w:tcPr>
                  <w:tcW w:w="691" w:type="pct"/>
                </w:tcPr>
                <w:p w14:paraId="34169025" w14:textId="34223450" w:rsidR="00261EFE" w:rsidRPr="00261EFE" w:rsidRDefault="00261EFE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61EF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96</w:t>
                  </w:r>
                </w:p>
              </w:tc>
              <w:tc>
                <w:tcPr>
                  <w:tcW w:w="662" w:type="pct"/>
                </w:tcPr>
                <w:p w14:paraId="60A4B1C2" w14:textId="21FE2319" w:rsidR="00261EFE" w:rsidRPr="00261EFE" w:rsidRDefault="00261EFE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14 496</w:t>
                  </w:r>
                </w:p>
              </w:tc>
              <w:tc>
                <w:tcPr>
                  <w:tcW w:w="737" w:type="pct"/>
                </w:tcPr>
                <w:p w14:paraId="294442E8" w14:textId="16A6960E" w:rsidR="00261EFE" w:rsidRPr="00261EFE" w:rsidRDefault="00261EFE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173 952</w:t>
                  </w:r>
                </w:p>
              </w:tc>
            </w:tr>
            <w:tr w:rsidR="00261EFE" w:rsidRPr="00C637BB" w14:paraId="7E9C933B" w14:textId="77777777" w:rsidTr="00261EFE">
              <w:tc>
                <w:tcPr>
                  <w:tcW w:w="1053" w:type="pct"/>
                </w:tcPr>
                <w:p w14:paraId="165A4C7B" w14:textId="73B37A60" w:rsidR="00261EFE" w:rsidRPr="00261EFE" w:rsidRDefault="00261EFE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</w:pPr>
                  <w:r w:rsidRPr="00261EF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Бухгалтер</w:t>
                  </w:r>
                </w:p>
              </w:tc>
              <w:tc>
                <w:tcPr>
                  <w:tcW w:w="523" w:type="pct"/>
                </w:tcPr>
                <w:p w14:paraId="2134BC23" w14:textId="51FF3E06" w:rsidR="00261EFE" w:rsidRPr="00261EFE" w:rsidRDefault="00261EFE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</w:pPr>
                  <w:r w:rsidRPr="00261EF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12 000</w:t>
                  </w:r>
                </w:p>
              </w:tc>
              <w:tc>
                <w:tcPr>
                  <w:tcW w:w="497" w:type="pct"/>
                </w:tcPr>
                <w:p w14:paraId="7F22600E" w14:textId="01165EDB" w:rsidR="00261EFE" w:rsidRPr="00261EFE" w:rsidRDefault="006F132C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2 640</w:t>
                  </w:r>
                </w:p>
              </w:tc>
              <w:tc>
                <w:tcPr>
                  <w:tcW w:w="398" w:type="pct"/>
                </w:tcPr>
                <w:p w14:paraId="64CBF504" w14:textId="31C3DFE6" w:rsidR="00261EFE" w:rsidRPr="00261EFE" w:rsidRDefault="006F132C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612</w:t>
                  </w:r>
                </w:p>
              </w:tc>
              <w:tc>
                <w:tcPr>
                  <w:tcW w:w="439" w:type="pct"/>
                </w:tcPr>
                <w:p w14:paraId="7F838513" w14:textId="66014C51" w:rsidR="00261EFE" w:rsidRPr="00261EFE" w:rsidRDefault="006F132C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348</w:t>
                  </w:r>
                </w:p>
              </w:tc>
              <w:tc>
                <w:tcPr>
                  <w:tcW w:w="691" w:type="pct"/>
                </w:tcPr>
                <w:p w14:paraId="739515F2" w14:textId="6A01AA0D" w:rsidR="00261EFE" w:rsidRPr="00261EFE" w:rsidRDefault="006F132C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24</w:t>
                  </w:r>
                </w:p>
              </w:tc>
              <w:tc>
                <w:tcPr>
                  <w:tcW w:w="662" w:type="pct"/>
                </w:tcPr>
                <w:p w14:paraId="3977E26B" w14:textId="2D4D4F8A" w:rsidR="00261EFE" w:rsidRPr="00261EFE" w:rsidRDefault="006F132C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3 624</w:t>
                  </w:r>
                </w:p>
              </w:tc>
              <w:tc>
                <w:tcPr>
                  <w:tcW w:w="737" w:type="pct"/>
                </w:tcPr>
                <w:p w14:paraId="4736064D" w14:textId="7A0EB9F2" w:rsidR="00261EFE" w:rsidRPr="00261EFE" w:rsidRDefault="006F132C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43 488</w:t>
                  </w:r>
                </w:p>
              </w:tc>
            </w:tr>
            <w:tr w:rsidR="00261EFE" w:rsidRPr="00C637BB" w14:paraId="4FB51437" w14:textId="77777777" w:rsidTr="00261EFE">
              <w:tc>
                <w:tcPr>
                  <w:tcW w:w="1053" w:type="pct"/>
                </w:tcPr>
                <w:p w14:paraId="27EBF915" w14:textId="476AB18E" w:rsidR="00261EFE" w:rsidRPr="00261EFE" w:rsidRDefault="00261EFE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</w:pPr>
                  <w:r w:rsidRPr="00261EF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Администратор</w:t>
                  </w:r>
                </w:p>
              </w:tc>
              <w:tc>
                <w:tcPr>
                  <w:tcW w:w="523" w:type="pct"/>
                </w:tcPr>
                <w:p w14:paraId="22BF5FCA" w14:textId="47FB4126" w:rsidR="00261EFE" w:rsidRPr="00261EFE" w:rsidRDefault="00261EFE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</w:pPr>
                  <w:r w:rsidRPr="00261EF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25 000</w:t>
                  </w:r>
                </w:p>
              </w:tc>
              <w:tc>
                <w:tcPr>
                  <w:tcW w:w="497" w:type="pct"/>
                </w:tcPr>
                <w:p w14:paraId="22CA94F6" w14:textId="404BF1D0" w:rsidR="00261EFE" w:rsidRPr="00261EFE" w:rsidRDefault="006F132C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5 500</w:t>
                  </w:r>
                </w:p>
              </w:tc>
              <w:tc>
                <w:tcPr>
                  <w:tcW w:w="398" w:type="pct"/>
                </w:tcPr>
                <w:p w14:paraId="50C16D45" w14:textId="5B4069EF" w:rsidR="00261EFE" w:rsidRPr="00261EFE" w:rsidRDefault="006F132C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1 275</w:t>
                  </w:r>
                </w:p>
              </w:tc>
              <w:tc>
                <w:tcPr>
                  <w:tcW w:w="439" w:type="pct"/>
                </w:tcPr>
                <w:p w14:paraId="2789C9FB" w14:textId="7E350528" w:rsidR="00261EFE" w:rsidRPr="00261EFE" w:rsidRDefault="006F132C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725</w:t>
                  </w:r>
                </w:p>
              </w:tc>
              <w:tc>
                <w:tcPr>
                  <w:tcW w:w="691" w:type="pct"/>
                </w:tcPr>
                <w:p w14:paraId="6C167AD2" w14:textId="39ADB5B3" w:rsidR="00261EFE" w:rsidRPr="00261EFE" w:rsidRDefault="006F132C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50</w:t>
                  </w:r>
                </w:p>
              </w:tc>
              <w:tc>
                <w:tcPr>
                  <w:tcW w:w="662" w:type="pct"/>
                </w:tcPr>
                <w:p w14:paraId="3572C5EC" w14:textId="17B24F07" w:rsidR="00261EFE" w:rsidRPr="00261EFE" w:rsidRDefault="006F132C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7 550</w:t>
                  </w:r>
                </w:p>
              </w:tc>
              <w:tc>
                <w:tcPr>
                  <w:tcW w:w="737" w:type="pct"/>
                </w:tcPr>
                <w:p w14:paraId="0F1FBD7D" w14:textId="1BEE702A" w:rsidR="00261EFE" w:rsidRPr="00261EFE" w:rsidRDefault="006F132C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90 600</w:t>
                  </w:r>
                </w:p>
              </w:tc>
            </w:tr>
            <w:tr w:rsidR="00261EFE" w:rsidRPr="00C637BB" w14:paraId="5B74E131" w14:textId="77777777" w:rsidTr="00261EFE">
              <w:tc>
                <w:tcPr>
                  <w:tcW w:w="1053" w:type="pct"/>
                </w:tcPr>
                <w:p w14:paraId="57C947C7" w14:textId="77777777" w:rsidR="00261EFE" w:rsidRPr="00261EFE" w:rsidRDefault="00261EFE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</w:pPr>
                  <w:r w:rsidRPr="00261EFE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ИТОГО</w:t>
                  </w:r>
                </w:p>
              </w:tc>
              <w:tc>
                <w:tcPr>
                  <w:tcW w:w="523" w:type="pct"/>
                </w:tcPr>
                <w:p w14:paraId="5FD3752F" w14:textId="33AA54E8" w:rsidR="00261EFE" w:rsidRPr="00261EFE" w:rsidRDefault="00261EFE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</w:pPr>
                  <w:r w:rsidRPr="00261EF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85 000</w:t>
                  </w:r>
                </w:p>
              </w:tc>
              <w:tc>
                <w:tcPr>
                  <w:tcW w:w="497" w:type="pct"/>
                </w:tcPr>
                <w:p w14:paraId="4E436863" w14:textId="77777777" w:rsidR="00261EFE" w:rsidRPr="00261EFE" w:rsidRDefault="00261EFE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</w:pPr>
                  <w:r w:rsidRPr="00261EFE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х</w:t>
                  </w:r>
                </w:p>
              </w:tc>
              <w:tc>
                <w:tcPr>
                  <w:tcW w:w="398" w:type="pct"/>
                </w:tcPr>
                <w:p w14:paraId="0B086F6A" w14:textId="77777777" w:rsidR="00261EFE" w:rsidRPr="00261EFE" w:rsidRDefault="00261EFE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</w:pPr>
                  <w:r w:rsidRPr="00261EFE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х</w:t>
                  </w:r>
                </w:p>
              </w:tc>
              <w:tc>
                <w:tcPr>
                  <w:tcW w:w="439" w:type="pct"/>
                </w:tcPr>
                <w:p w14:paraId="5DA6F9FE" w14:textId="77777777" w:rsidR="00261EFE" w:rsidRPr="00261EFE" w:rsidRDefault="00261EFE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</w:pPr>
                  <w:r w:rsidRPr="00261EFE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х</w:t>
                  </w:r>
                </w:p>
              </w:tc>
              <w:tc>
                <w:tcPr>
                  <w:tcW w:w="691" w:type="pct"/>
                </w:tcPr>
                <w:p w14:paraId="69D15FDC" w14:textId="77777777" w:rsidR="00261EFE" w:rsidRPr="00261EFE" w:rsidRDefault="00261EFE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</w:pPr>
                  <w:r w:rsidRPr="00261EFE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х</w:t>
                  </w:r>
                </w:p>
              </w:tc>
              <w:tc>
                <w:tcPr>
                  <w:tcW w:w="662" w:type="pct"/>
                </w:tcPr>
                <w:p w14:paraId="20576BEA" w14:textId="63F0B763" w:rsidR="00261EFE" w:rsidRPr="006F132C" w:rsidRDefault="006F132C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F132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25 670</w:t>
                  </w:r>
                </w:p>
              </w:tc>
              <w:tc>
                <w:tcPr>
                  <w:tcW w:w="737" w:type="pct"/>
                </w:tcPr>
                <w:p w14:paraId="54D3C68D" w14:textId="33F66545" w:rsidR="00261EFE" w:rsidRPr="006F132C" w:rsidRDefault="006F132C" w:rsidP="00261EF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F132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308 040</w:t>
                  </w:r>
                </w:p>
              </w:tc>
            </w:tr>
          </w:tbl>
          <w:p w14:paraId="2DF00A11" w14:textId="77777777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*Для расчета суммы отчислений во внебюджетные фонды с фонда оплаты труда (ФОТ) каждого сотрудника в месяц необходимо сложить отчисления в ПФР, ФФОМС, ФСС, ФСС НС </w:t>
            </w:r>
            <w:r w:rsidRPr="00C63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 ПЗ которые рассчитываются исходя из обозначенных в таблице процентов от ФОТ конкретного сотрудника.</w:t>
            </w:r>
          </w:p>
          <w:p w14:paraId="61CF9F48" w14:textId="77777777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** Для расчета отчислений с ФОТ в год необходимо отчисления с ФОТ в месяц умножить на 12.</w:t>
            </w:r>
          </w:p>
          <w:p w14:paraId="70D0D3FE" w14:textId="06BC4031" w:rsidR="00C637BB" w:rsidRPr="00C637BB" w:rsidRDefault="0099369C" w:rsidP="00C637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*** Зависит от выбранного режима налогообложения</w:t>
            </w:r>
            <w:r w:rsidR="0044236A" w:rsidRPr="00C63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531914" w14:paraId="1FE60678" w14:textId="77777777" w:rsidTr="00547EF4">
        <w:tc>
          <w:tcPr>
            <w:tcW w:w="5000" w:type="pct"/>
            <w:shd w:val="clear" w:color="auto" w:fill="E2EFD9" w:themeFill="accent6" w:themeFillTint="33"/>
          </w:tcPr>
          <w:p w14:paraId="1BC99857" w14:textId="25A885F3" w:rsidR="00531914" w:rsidRP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0F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 Финансовый план</w:t>
            </w:r>
          </w:p>
        </w:tc>
      </w:tr>
      <w:tr w:rsidR="00531914" w14:paraId="169B1C0E" w14:textId="77777777" w:rsidTr="00547EF4">
        <w:tc>
          <w:tcPr>
            <w:tcW w:w="5000" w:type="pct"/>
          </w:tcPr>
          <w:p w14:paraId="3618E3C9" w14:textId="7EF742CE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5.1. Расчет затрат и калькуляция себестоимости</w:t>
            </w:r>
            <w:r w:rsid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14:paraId="73E76A76" w14:textId="3C6935A1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Для расчета затрат на производство продукции/услуги определите существенные статьи затрат, при этом необходимо учитывать все возможные </w:t>
            </w:r>
            <w:r w:rsidR="00EB2EA6"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</w:t>
            </w: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для открытия и ведения Вашего бизнеса.</w:t>
            </w:r>
          </w:p>
          <w:p w14:paraId="0FEC25E9" w14:textId="6EA9A504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первую очередь необходимо определить прямые материальные затраты </w:t>
            </w:r>
            <w:r w:rsidR="00C63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стоимость сырья и материалов на производство каждого наименования продукции или услуги (при условии того, что Вы, например, оказываете не одну, а несколько видов услуг), которые становятся частью готового продукта или услуги. Необходимо включить только те материалы, количество которых определяется достаточно легко и которые </w:t>
            </w:r>
            <w:r w:rsidR="00EB2EA6"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являются дорогостоящими</w:t>
            </w: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чтобы зачесть их в прямые материальные затраты.</w:t>
            </w:r>
          </w:p>
          <w:p w14:paraId="717704A1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предприятий торговли прямыми материальными затратами будут считаться затраты на закупку товаров для последующей перепродажи, а также транспортные расходы по доставке товаров от поставщика (если такие расходы не включены в цену товаров).</w:t>
            </w:r>
          </w:p>
          <w:p w14:paraId="7DF97C09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Произведите расчет прямых материальных затрат в соответствии с Таблицей 5 по каждому виду продукта или услуги. </w:t>
            </w:r>
            <w:bookmarkStart w:id="2" w:name="_Hlk64558414"/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 этом отсутствующие у Вас позиции наименований затрат необходимо исключить и дополнить теми, которые Вам необходимы. </w:t>
            </w:r>
          </w:p>
          <w:p w14:paraId="671866AB" w14:textId="3E3B3F52" w:rsidR="00531914" w:rsidRPr="0069180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bookmarkStart w:id="3" w:name="_Hlk64554132"/>
            <w:bookmarkEnd w:id="2"/>
            <w:r w:rsidRPr="006918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Таблица 5</w:t>
            </w:r>
          </w:p>
          <w:p w14:paraId="2E27A2A3" w14:textId="77777777" w:rsidR="00531914" w:rsidRPr="00182590" w:rsidRDefault="00531914" w:rsidP="0053191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182590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Расчет прямых материальных затрат на единицу продукции/услуги.</w:t>
            </w:r>
          </w:p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  <w:gridCol w:w="2071"/>
              <w:gridCol w:w="4162"/>
              <w:gridCol w:w="1093"/>
            </w:tblGrid>
            <w:tr w:rsidR="00531914" w:rsidRPr="00EB2EA6" w14:paraId="2D368671" w14:textId="77777777" w:rsidTr="003A32B2">
              <w:tc>
                <w:tcPr>
                  <w:tcW w:w="0" w:type="auto"/>
                  <w:hideMark/>
                </w:tcPr>
                <w:bookmarkEnd w:id="3"/>
                <w:p w14:paraId="41970C00" w14:textId="77777777" w:rsidR="00531914" w:rsidRPr="00EB2EA6" w:rsidRDefault="00531914" w:rsidP="00EB2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затрат</w:t>
                  </w:r>
                </w:p>
              </w:tc>
              <w:tc>
                <w:tcPr>
                  <w:tcW w:w="0" w:type="auto"/>
                  <w:hideMark/>
                </w:tcPr>
                <w:p w14:paraId="5AB42C19" w14:textId="48456FB7" w:rsidR="00531914" w:rsidRPr="00EB2EA6" w:rsidRDefault="00531914" w:rsidP="00EB2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Покупная стоимость за 1 </w:t>
                  </w:r>
                  <w:r w:rsidR="00A31B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кг</w:t>
                  </w: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руб.</w:t>
                  </w:r>
                </w:p>
              </w:tc>
              <w:tc>
                <w:tcPr>
                  <w:tcW w:w="0" w:type="auto"/>
                  <w:hideMark/>
                </w:tcPr>
                <w:p w14:paraId="4D0C9B97" w14:textId="77777777" w:rsidR="00531914" w:rsidRPr="00EB2EA6" w:rsidRDefault="00531914" w:rsidP="00EB2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Норма расхода (какое количество расходуется на 1 ед. продукта/услуги) </w:t>
                  </w:r>
                </w:p>
              </w:tc>
              <w:tc>
                <w:tcPr>
                  <w:tcW w:w="0" w:type="auto"/>
                  <w:hideMark/>
                </w:tcPr>
                <w:p w14:paraId="77B9C7E5" w14:textId="77777777" w:rsidR="00531914" w:rsidRPr="00EB2EA6" w:rsidRDefault="00531914" w:rsidP="00EB2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Сумма*, руб.</w:t>
                  </w:r>
                </w:p>
              </w:tc>
            </w:tr>
            <w:tr w:rsidR="00531914" w:rsidRPr="00EB2EA6" w14:paraId="75A205A8" w14:textId="77777777" w:rsidTr="003A32B2">
              <w:tc>
                <w:tcPr>
                  <w:tcW w:w="0" w:type="auto"/>
                  <w:hideMark/>
                </w:tcPr>
                <w:p w14:paraId="1FD06668" w14:textId="77777777" w:rsidR="00531914" w:rsidRPr="00EB2EA6" w:rsidRDefault="00531914" w:rsidP="00EB2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Сырье и материалы</w:t>
                  </w:r>
                </w:p>
              </w:tc>
              <w:tc>
                <w:tcPr>
                  <w:tcW w:w="0" w:type="auto"/>
                  <w:hideMark/>
                </w:tcPr>
                <w:p w14:paraId="18F576F4" w14:textId="77777777" w:rsidR="00531914" w:rsidRPr="00EB2EA6" w:rsidRDefault="00531914" w:rsidP="00EB2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14:paraId="1BE139F2" w14:textId="77777777" w:rsidR="00531914" w:rsidRPr="00EB2EA6" w:rsidRDefault="00531914" w:rsidP="00EB2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14:paraId="2A78C172" w14:textId="77777777" w:rsidR="00531914" w:rsidRPr="00EB2EA6" w:rsidRDefault="00531914" w:rsidP="00EB2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17184F" w:rsidRPr="00EB2EA6" w14:paraId="4AD91312" w14:textId="77777777" w:rsidTr="003A32B2">
              <w:tc>
                <w:tcPr>
                  <w:tcW w:w="0" w:type="auto"/>
                </w:tcPr>
                <w:p w14:paraId="4486472D" w14:textId="09C5BE40" w:rsidR="0017184F" w:rsidRPr="00EB2EA6" w:rsidRDefault="0017184F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Кофе «Капучино»</w:t>
                  </w:r>
                </w:p>
              </w:tc>
              <w:tc>
                <w:tcPr>
                  <w:tcW w:w="0" w:type="auto"/>
                </w:tcPr>
                <w:p w14:paraId="6E65555C" w14:textId="77777777" w:rsidR="0017184F" w:rsidRPr="00EB2EA6" w:rsidRDefault="0017184F" w:rsidP="00171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14:paraId="4088A202" w14:textId="77777777" w:rsidR="0017184F" w:rsidRPr="00EB2EA6" w:rsidRDefault="0017184F" w:rsidP="00171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14:paraId="54BBFCAB" w14:textId="77777777" w:rsidR="0017184F" w:rsidRPr="00EB2EA6" w:rsidRDefault="0017184F" w:rsidP="00171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7184F" w:rsidRPr="00EB2EA6" w14:paraId="3E00A9D2" w14:textId="77777777" w:rsidTr="003A32B2">
              <w:tc>
                <w:tcPr>
                  <w:tcW w:w="0" w:type="auto"/>
                </w:tcPr>
                <w:p w14:paraId="63BFF6AA" w14:textId="49F7A705" w:rsidR="0017184F" w:rsidRPr="0017184F" w:rsidRDefault="0017184F" w:rsidP="00171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Зерна кофе</w:t>
                  </w:r>
                </w:p>
              </w:tc>
              <w:tc>
                <w:tcPr>
                  <w:tcW w:w="0" w:type="auto"/>
                </w:tcPr>
                <w:p w14:paraId="5666C2AE" w14:textId="2ADBAA2E" w:rsidR="0017184F" w:rsidRPr="00EB2EA6" w:rsidRDefault="0017184F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1 200</w:t>
                  </w:r>
                </w:p>
              </w:tc>
              <w:tc>
                <w:tcPr>
                  <w:tcW w:w="0" w:type="auto"/>
                </w:tcPr>
                <w:p w14:paraId="3F476EC5" w14:textId="7A00C88F" w:rsidR="0017184F" w:rsidRPr="00EB2EA6" w:rsidRDefault="0017184F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0,02</w:t>
                  </w:r>
                </w:p>
              </w:tc>
              <w:tc>
                <w:tcPr>
                  <w:tcW w:w="0" w:type="auto"/>
                </w:tcPr>
                <w:p w14:paraId="32714213" w14:textId="0FEE41F8" w:rsidR="0017184F" w:rsidRPr="00EB2EA6" w:rsidRDefault="0017184F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17184F" w:rsidRPr="00EB2EA6" w14:paraId="6267378D" w14:textId="77777777" w:rsidTr="003A32B2">
              <w:tc>
                <w:tcPr>
                  <w:tcW w:w="0" w:type="auto"/>
                </w:tcPr>
                <w:p w14:paraId="3A7FABBD" w14:textId="4C131B41" w:rsidR="0017184F" w:rsidRPr="0017184F" w:rsidRDefault="0017184F" w:rsidP="00171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Молоко</w:t>
                  </w:r>
                </w:p>
              </w:tc>
              <w:tc>
                <w:tcPr>
                  <w:tcW w:w="0" w:type="auto"/>
                </w:tcPr>
                <w:p w14:paraId="4EEC5251" w14:textId="5AC3EB47" w:rsidR="0017184F" w:rsidRPr="00EB2EA6" w:rsidRDefault="0017184F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</w:tcPr>
                <w:p w14:paraId="5B1ED367" w14:textId="060E69E1" w:rsidR="0017184F" w:rsidRPr="00EB2EA6" w:rsidRDefault="0017184F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0,15</w:t>
                  </w:r>
                </w:p>
              </w:tc>
              <w:tc>
                <w:tcPr>
                  <w:tcW w:w="0" w:type="auto"/>
                </w:tcPr>
                <w:p w14:paraId="48A0F86D" w14:textId="5D6D6688" w:rsidR="0017184F" w:rsidRPr="00EB2EA6" w:rsidRDefault="00CC7D91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</w:tr>
            <w:tr w:rsidR="0017184F" w:rsidRPr="00EB2EA6" w14:paraId="7CEC32F2" w14:textId="77777777" w:rsidTr="003A32B2">
              <w:tc>
                <w:tcPr>
                  <w:tcW w:w="0" w:type="auto"/>
                </w:tcPr>
                <w:p w14:paraId="1994BB15" w14:textId="70B9B6CF" w:rsidR="0017184F" w:rsidRPr="0017184F" w:rsidRDefault="0017184F" w:rsidP="00171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Сахар</w:t>
                  </w:r>
                </w:p>
              </w:tc>
              <w:tc>
                <w:tcPr>
                  <w:tcW w:w="0" w:type="auto"/>
                </w:tcPr>
                <w:p w14:paraId="79D9C4CE" w14:textId="2BAFC27D" w:rsidR="0017184F" w:rsidRPr="00EB2EA6" w:rsidRDefault="0017184F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</w:tcPr>
                <w:p w14:paraId="32600B2C" w14:textId="527B1234" w:rsidR="0017184F" w:rsidRPr="00EB2EA6" w:rsidRDefault="0017184F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0,03</w:t>
                  </w:r>
                </w:p>
              </w:tc>
              <w:tc>
                <w:tcPr>
                  <w:tcW w:w="0" w:type="auto"/>
                </w:tcPr>
                <w:p w14:paraId="29996609" w14:textId="7A77B9D5" w:rsidR="0017184F" w:rsidRPr="00EB2EA6" w:rsidRDefault="0017184F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1,44</w:t>
                  </w:r>
                </w:p>
              </w:tc>
            </w:tr>
            <w:tr w:rsidR="0017184F" w:rsidRPr="00EB2EA6" w14:paraId="58E00687" w14:textId="77777777" w:rsidTr="003A32B2">
              <w:tc>
                <w:tcPr>
                  <w:tcW w:w="0" w:type="auto"/>
                  <w:hideMark/>
                </w:tcPr>
                <w:p w14:paraId="2CCB00C7" w14:textId="294C41DB" w:rsidR="0017184F" w:rsidRPr="00EB2EA6" w:rsidRDefault="0017184F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Кофе «Эспрессо»</w:t>
                  </w:r>
                </w:p>
              </w:tc>
              <w:tc>
                <w:tcPr>
                  <w:tcW w:w="0" w:type="auto"/>
                  <w:hideMark/>
                </w:tcPr>
                <w:p w14:paraId="02E9A2FF" w14:textId="77777777" w:rsidR="0017184F" w:rsidRPr="00EB2EA6" w:rsidRDefault="0017184F" w:rsidP="00171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14:paraId="581EB5CD" w14:textId="77777777" w:rsidR="0017184F" w:rsidRPr="00EB2EA6" w:rsidRDefault="0017184F" w:rsidP="00171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14:paraId="2D3156E9" w14:textId="77777777" w:rsidR="0017184F" w:rsidRPr="00EB2EA6" w:rsidRDefault="0017184F" w:rsidP="00171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17184F" w:rsidRPr="00EB2EA6" w14:paraId="186B6EC1" w14:textId="77777777" w:rsidTr="003A32B2">
              <w:tc>
                <w:tcPr>
                  <w:tcW w:w="0" w:type="auto"/>
                </w:tcPr>
                <w:p w14:paraId="256759BD" w14:textId="690ACE2C" w:rsidR="0017184F" w:rsidRPr="00EB2EA6" w:rsidRDefault="0017184F" w:rsidP="00171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Зерна кофе</w:t>
                  </w:r>
                </w:p>
              </w:tc>
              <w:tc>
                <w:tcPr>
                  <w:tcW w:w="0" w:type="auto"/>
                </w:tcPr>
                <w:p w14:paraId="08EA6255" w14:textId="187C3FE6" w:rsidR="0017184F" w:rsidRPr="00EB2EA6" w:rsidRDefault="0017184F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</w:tcPr>
                <w:p w14:paraId="22CB12F9" w14:textId="34DF16D4" w:rsidR="0017184F" w:rsidRPr="00EB2EA6" w:rsidRDefault="0017184F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63A3A7DB" w14:textId="4BFEB9AC" w:rsidR="0017184F" w:rsidRPr="00EB2EA6" w:rsidRDefault="00CC7D91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</w:tr>
            <w:tr w:rsidR="0017184F" w:rsidRPr="00EB2EA6" w14:paraId="31E19DCF" w14:textId="77777777" w:rsidTr="003A32B2">
              <w:tc>
                <w:tcPr>
                  <w:tcW w:w="0" w:type="auto"/>
                </w:tcPr>
                <w:p w14:paraId="6C848EB1" w14:textId="482D1CDC" w:rsidR="0017184F" w:rsidRPr="00EB2EA6" w:rsidRDefault="0017184F" w:rsidP="00171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Молоко</w:t>
                  </w:r>
                </w:p>
              </w:tc>
              <w:tc>
                <w:tcPr>
                  <w:tcW w:w="0" w:type="auto"/>
                </w:tcPr>
                <w:p w14:paraId="34631F6D" w14:textId="05B90CD3" w:rsidR="0017184F" w:rsidRPr="00EB2EA6" w:rsidRDefault="0017184F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</w:tcPr>
                <w:p w14:paraId="59B96DA4" w14:textId="59A86C02" w:rsidR="0017184F" w:rsidRPr="00EB2EA6" w:rsidRDefault="0017184F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</w:tcPr>
                <w:p w14:paraId="39B00CA3" w14:textId="6B818046" w:rsidR="0017184F" w:rsidRPr="00EB2EA6" w:rsidRDefault="00CC7D91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171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</w:tr>
            <w:tr w:rsidR="0017184F" w:rsidRPr="00EB2EA6" w14:paraId="63A84122" w14:textId="77777777" w:rsidTr="003A32B2">
              <w:tc>
                <w:tcPr>
                  <w:tcW w:w="0" w:type="auto"/>
                </w:tcPr>
                <w:p w14:paraId="2D75EBA1" w14:textId="5BAE812A" w:rsidR="0017184F" w:rsidRPr="00EB2EA6" w:rsidRDefault="0017184F" w:rsidP="00171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Сахар</w:t>
                  </w:r>
                </w:p>
              </w:tc>
              <w:tc>
                <w:tcPr>
                  <w:tcW w:w="0" w:type="auto"/>
                </w:tcPr>
                <w:p w14:paraId="1FDD5BE1" w14:textId="509E0911" w:rsidR="0017184F" w:rsidRPr="00EB2EA6" w:rsidRDefault="0017184F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</w:tcPr>
                <w:p w14:paraId="0A1A78CB" w14:textId="59CE9EBA" w:rsidR="0017184F" w:rsidRPr="00EB2EA6" w:rsidRDefault="0017184F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0,03</w:t>
                  </w:r>
                </w:p>
              </w:tc>
              <w:tc>
                <w:tcPr>
                  <w:tcW w:w="0" w:type="auto"/>
                </w:tcPr>
                <w:p w14:paraId="3498C41C" w14:textId="66AC1F55" w:rsidR="0017184F" w:rsidRPr="00EB2EA6" w:rsidRDefault="0017184F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1,44</w:t>
                  </w:r>
                </w:p>
              </w:tc>
            </w:tr>
            <w:tr w:rsidR="0017184F" w:rsidRPr="00EB2EA6" w14:paraId="548BE584" w14:textId="77777777" w:rsidTr="003A32B2">
              <w:tc>
                <w:tcPr>
                  <w:tcW w:w="0" w:type="auto"/>
                  <w:hideMark/>
                </w:tcPr>
                <w:p w14:paraId="376FEAD0" w14:textId="77777777" w:rsidR="0017184F" w:rsidRPr="00EB2EA6" w:rsidRDefault="0017184F" w:rsidP="00171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Работы и услуги сторонних организаций</w:t>
                  </w:r>
                </w:p>
              </w:tc>
              <w:tc>
                <w:tcPr>
                  <w:tcW w:w="0" w:type="auto"/>
                  <w:hideMark/>
                </w:tcPr>
                <w:p w14:paraId="5B8FF485" w14:textId="77777777" w:rsidR="0017184F" w:rsidRPr="00EB2EA6" w:rsidRDefault="0017184F" w:rsidP="00171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14:paraId="3CA46CAE" w14:textId="77777777" w:rsidR="0017184F" w:rsidRPr="00EB2EA6" w:rsidRDefault="0017184F" w:rsidP="00171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14:paraId="0AEA2B4D" w14:textId="77777777" w:rsidR="0017184F" w:rsidRPr="00EB2EA6" w:rsidRDefault="0017184F" w:rsidP="00171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17184F" w:rsidRPr="00EB2EA6" w14:paraId="1A3B1F27" w14:textId="77777777" w:rsidTr="003A32B2">
              <w:tc>
                <w:tcPr>
                  <w:tcW w:w="0" w:type="auto"/>
                  <w:hideMark/>
                </w:tcPr>
                <w:p w14:paraId="46D0BD80" w14:textId="7D2C8DCD" w:rsidR="0017184F" w:rsidRPr="00EB2EA6" w:rsidRDefault="0017184F" w:rsidP="0017184F">
                  <w:pPr>
                    <w:pBdr>
                      <w:bottom w:val="single" w:sz="6" w:space="1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5F0C9CE" w14:textId="712C2D3F" w:rsidR="0017184F" w:rsidRPr="00EB2EA6" w:rsidRDefault="0017184F" w:rsidP="00171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(и прочее)</w:t>
                  </w:r>
                </w:p>
              </w:tc>
              <w:tc>
                <w:tcPr>
                  <w:tcW w:w="0" w:type="auto"/>
                  <w:hideMark/>
                </w:tcPr>
                <w:p w14:paraId="517A96F0" w14:textId="77777777" w:rsidR="0017184F" w:rsidRPr="00EB2EA6" w:rsidRDefault="0017184F" w:rsidP="00171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14:paraId="66FD4A61" w14:textId="77777777" w:rsidR="0017184F" w:rsidRPr="00EB2EA6" w:rsidRDefault="0017184F" w:rsidP="00171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14:paraId="1E1B593C" w14:textId="77777777" w:rsidR="0017184F" w:rsidRPr="00EB2EA6" w:rsidRDefault="0017184F" w:rsidP="00171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17184F" w:rsidRPr="00EB2EA6" w14:paraId="6CCEF0BF" w14:textId="77777777" w:rsidTr="003A32B2">
              <w:tc>
                <w:tcPr>
                  <w:tcW w:w="0" w:type="auto"/>
                  <w:hideMark/>
                </w:tcPr>
                <w:p w14:paraId="6926D22A" w14:textId="77777777" w:rsidR="0017184F" w:rsidRPr="00EB2EA6" w:rsidRDefault="0017184F" w:rsidP="00171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hideMark/>
                </w:tcPr>
                <w:p w14:paraId="11597B8A" w14:textId="77777777" w:rsidR="0017184F" w:rsidRPr="00EB2EA6" w:rsidRDefault="0017184F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hideMark/>
                </w:tcPr>
                <w:p w14:paraId="30E50E49" w14:textId="77777777" w:rsidR="0017184F" w:rsidRPr="00EB2EA6" w:rsidRDefault="0017184F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hideMark/>
                </w:tcPr>
                <w:p w14:paraId="5E61E65A" w14:textId="7100406C" w:rsidR="0017184F" w:rsidRPr="00EB2EA6" w:rsidRDefault="00CC7D91" w:rsidP="00171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91,72</w:t>
                  </w:r>
                </w:p>
              </w:tc>
            </w:tr>
          </w:tbl>
          <w:p w14:paraId="59F6B85C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Сумма рассчитывается как произведение покупной стоимости за 1 единицу на норму расхода.</w:t>
            </w:r>
          </w:p>
          <w:p w14:paraId="03266EE4" w14:textId="77777777" w:rsidR="00CB42DC" w:rsidRDefault="00CB42DC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90B8DB1" w14:textId="2EF18920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Далее необходимо рассчитать объем прямых затрат для планируемого среднего объема продаж продукции на месяц. Расчет производится по каждому продукту (товару) или услуге в соответствии с Таблицей 6. </w:t>
            </w:r>
          </w:p>
          <w:p w14:paraId="077F8C96" w14:textId="77777777" w:rsidR="00531914" w:rsidRPr="00182590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6</w:t>
            </w:r>
          </w:p>
          <w:p w14:paraId="43410DDD" w14:textId="77777777" w:rsidR="00531914" w:rsidRPr="00182590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Расчет прямых материальных затрат в месяц.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8"/>
              <w:gridCol w:w="1993"/>
              <w:gridCol w:w="3372"/>
              <w:gridCol w:w="1993"/>
            </w:tblGrid>
            <w:tr w:rsidR="00531914" w:rsidRPr="00EB2EA6" w14:paraId="6358695D" w14:textId="77777777" w:rsidTr="00DE5CC3">
              <w:tc>
                <w:tcPr>
                  <w:tcW w:w="130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696FAE8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Наименование продукта/услуги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92477FC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затрат на 1 ед.*, руб.</w:t>
                  </w:r>
                </w:p>
              </w:tc>
              <w:tc>
                <w:tcPr>
                  <w:tcW w:w="169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71BF95C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Планируемый средний объем продаж продукции/услуг 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739E6CF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в месяц**, руб.</w:t>
                  </w:r>
                </w:p>
              </w:tc>
            </w:tr>
            <w:tr w:rsidR="007C711B" w:rsidRPr="00EB2EA6" w14:paraId="118570DA" w14:textId="77777777" w:rsidTr="00DE5CC3">
              <w:tc>
                <w:tcPr>
                  <w:tcW w:w="130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1CF10A4" w14:textId="7C41C6CB" w:rsidR="007C711B" w:rsidRPr="00EB2EA6" w:rsidRDefault="007C711B" w:rsidP="007C711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1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Кофе «Капучино»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FBE4716" w14:textId="5DBCB1F2" w:rsidR="007C711B" w:rsidRPr="00EB2EA6" w:rsidRDefault="00CC7D91" w:rsidP="007C711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  <w:r w:rsidR="007C71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7C71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7C711B"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69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1B9D2DD" w14:textId="746A8F1D" w:rsidR="007C711B" w:rsidRPr="00EB2EA6" w:rsidRDefault="007C711B" w:rsidP="007C711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</w:t>
                  </w: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0DB20C9" w14:textId="10B79927" w:rsidR="007C711B" w:rsidRPr="00EB2EA6" w:rsidRDefault="00CC7D91" w:rsidP="007C711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  <w:r w:rsidR="007C71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7C71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20,00</w:t>
                  </w:r>
                  <w:r w:rsidR="007C711B"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7C711B" w:rsidRPr="00EB2EA6" w14:paraId="6E8478B6" w14:textId="77777777" w:rsidTr="00DE5CC3">
              <w:tc>
                <w:tcPr>
                  <w:tcW w:w="130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74706A7" w14:textId="40F9DBA6" w:rsidR="007C711B" w:rsidRPr="00EB2EA6" w:rsidRDefault="007C711B" w:rsidP="007C711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71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Кофе «Эспрессо»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AD71BFF" w14:textId="21D5DBF6" w:rsidR="007C711B" w:rsidRPr="00EB2EA6" w:rsidRDefault="00CC7D91" w:rsidP="007C711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58,48</w:t>
                  </w:r>
                </w:p>
              </w:tc>
              <w:tc>
                <w:tcPr>
                  <w:tcW w:w="169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959CB9E" w14:textId="292CE22B" w:rsidR="007C711B" w:rsidRPr="00EB2EA6" w:rsidRDefault="007C711B" w:rsidP="007C711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2 100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E55F44" w14:textId="74F831B2" w:rsidR="007C711B" w:rsidRPr="00EB2EA6" w:rsidRDefault="00CC7D91" w:rsidP="007C711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122 808,00</w:t>
                  </w:r>
                </w:p>
              </w:tc>
            </w:tr>
            <w:tr w:rsidR="00531914" w:rsidRPr="00EB2EA6" w14:paraId="54B8D496" w14:textId="77777777" w:rsidTr="00DE5CC3">
              <w:tc>
                <w:tcPr>
                  <w:tcW w:w="130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17C31E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A55069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69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60A7F06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B7C977" w14:textId="3A0A118E" w:rsidR="00531914" w:rsidRPr="00EB2EA6" w:rsidRDefault="00CC7D91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222 528,00</w:t>
                  </w:r>
                </w:p>
              </w:tc>
            </w:tr>
          </w:tbl>
          <w:p w14:paraId="51C07028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Данные для расчета берутся из Таблицы 5 графы «Сумма» по строке «ИТОГО».</w:t>
            </w:r>
          </w:p>
          <w:p w14:paraId="5E9B9D6C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Сумма в месяц равна произведению планируемого объема продаж на сумму затрат на 1 единицу.</w:t>
            </w:r>
            <w:r w:rsidRPr="00EB2E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58BCA23C" w14:textId="77777777" w:rsidR="005C3072" w:rsidRDefault="005C3072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6CBFDBE" w14:textId="3989061F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Следующий шаг – это определение косвенных затрат.</w:t>
            </w:r>
          </w:p>
          <w:p w14:paraId="2AD2266F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Опишите какие иные затраты Вы будете нести при осуществлении деятельности, которые не имеют прямого отношения к себестоимости каждого конкретного продукта или услуги (например, транспортные расходы, коммунальные расходы, аренда помещения или имущества, административные и торговые расходы, расходы на продвижение и рекламу и т.д.). такие затраты являются косвенными.</w:t>
            </w:r>
          </w:p>
          <w:p w14:paraId="5B1943F1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Произведите расчет планируемых косвенных затрат в соответствии с Таблицей 7. При этом отсутствующие у Вас позиции наименований затрат необходимо исключить и дополнить теми, которые Вам необходимы. </w:t>
            </w:r>
          </w:p>
          <w:p w14:paraId="6EF274EC" w14:textId="77777777" w:rsidR="00531914" w:rsidRPr="00182590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7.</w:t>
            </w:r>
          </w:p>
          <w:p w14:paraId="667C7DBD" w14:textId="77777777" w:rsidR="00531914" w:rsidRPr="00182590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Расчет косвенных затрат.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538"/>
              <w:gridCol w:w="3260"/>
            </w:tblGrid>
            <w:tr w:rsidR="00531914" w:rsidRPr="00EB2EA6" w14:paraId="2A8423D3" w14:textId="77777777" w:rsidTr="00DE5CC3">
              <w:tc>
                <w:tcPr>
                  <w:tcW w:w="6538" w:type="dxa"/>
                </w:tcPr>
                <w:p w14:paraId="50F0AD2D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затрат</w:t>
                  </w:r>
                </w:p>
              </w:tc>
              <w:tc>
                <w:tcPr>
                  <w:tcW w:w="3260" w:type="dxa"/>
                </w:tcPr>
                <w:p w14:paraId="3C30784E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в месяц, руб.</w:t>
                  </w:r>
                </w:p>
              </w:tc>
            </w:tr>
            <w:tr w:rsidR="00531914" w:rsidRPr="00EB2EA6" w14:paraId="751AF2F0" w14:textId="77777777" w:rsidTr="00DE5CC3">
              <w:tc>
                <w:tcPr>
                  <w:tcW w:w="6538" w:type="dxa"/>
                </w:tcPr>
                <w:p w14:paraId="2A5F272D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Аренда помещения</w:t>
                  </w:r>
                </w:p>
              </w:tc>
              <w:tc>
                <w:tcPr>
                  <w:tcW w:w="3260" w:type="dxa"/>
                </w:tcPr>
                <w:p w14:paraId="1F6EB4CE" w14:textId="3F5DF71E" w:rsidR="00531914" w:rsidRPr="00EB2EA6" w:rsidRDefault="007C711B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30 000</w:t>
                  </w:r>
                </w:p>
              </w:tc>
            </w:tr>
            <w:tr w:rsidR="00531914" w:rsidRPr="00EB2EA6" w14:paraId="5FAB51E8" w14:textId="77777777" w:rsidTr="00DE5CC3">
              <w:tc>
                <w:tcPr>
                  <w:tcW w:w="6538" w:type="dxa"/>
                </w:tcPr>
                <w:p w14:paraId="25E6D28E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3260" w:type="dxa"/>
                </w:tcPr>
                <w:p w14:paraId="232864AF" w14:textId="6633FEB5" w:rsidR="00531914" w:rsidRPr="00EB2EA6" w:rsidRDefault="007C711B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5 000</w:t>
                  </w:r>
                </w:p>
              </w:tc>
            </w:tr>
            <w:tr w:rsidR="00531914" w:rsidRPr="00EB2EA6" w14:paraId="1F21267B" w14:textId="77777777" w:rsidTr="00DE5CC3">
              <w:tc>
                <w:tcPr>
                  <w:tcW w:w="6538" w:type="dxa"/>
                </w:tcPr>
                <w:p w14:paraId="4A72244C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Продвижение и реклама</w:t>
                  </w:r>
                </w:p>
              </w:tc>
              <w:tc>
                <w:tcPr>
                  <w:tcW w:w="3260" w:type="dxa"/>
                </w:tcPr>
                <w:p w14:paraId="17E74A7C" w14:textId="3410D2F8" w:rsidR="00531914" w:rsidRPr="00EB2EA6" w:rsidRDefault="007C711B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4 500</w:t>
                  </w:r>
                </w:p>
              </w:tc>
            </w:tr>
            <w:tr w:rsidR="00531914" w:rsidRPr="00EB2EA6" w14:paraId="7D64D544" w14:textId="77777777" w:rsidTr="00DE5CC3">
              <w:tc>
                <w:tcPr>
                  <w:tcW w:w="6538" w:type="dxa"/>
                </w:tcPr>
                <w:p w14:paraId="55CDEF56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Амортизация оборудования</w:t>
                  </w:r>
                </w:p>
              </w:tc>
              <w:tc>
                <w:tcPr>
                  <w:tcW w:w="3260" w:type="dxa"/>
                </w:tcPr>
                <w:p w14:paraId="586387FD" w14:textId="4FA68F0E" w:rsidR="00531914" w:rsidRPr="00EB2EA6" w:rsidRDefault="007C711B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</w:t>
                  </w:r>
                </w:p>
              </w:tc>
            </w:tr>
            <w:tr w:rsidR="00531914" w:rsidRPr="00EB2EA6" w14:paraId="11DD66DD" w14:textId="77777777" w:rsidTr="00DE5CC3">
              <w:tc>
                <w:tcPr>
                  <w:tcW w:w="6538" w:type="dxa"/>
                </w:tcPr>
                <w:p w14:paraId="2056822C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расходы…</w:t>
                  </w:r>
                </w:p>
              </w:tc>
              <w:tc>
                <w:tcPr>
                  <w:tcW w:w="3260" w:type="dxa"/>
                </w:tcPr>
                <w:p w14:paraId="31CC9E30" w14:textId="7B1E0323" w:rsidR="00531914" w:rsidRPr="00EB2EA6" w:rsidRDefault="007C711B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15 000</w:t>
                  </w:r>
                </w:p>
              </w:tc>
            </w:tr>
            <w:tr w:rsidR="00531914" w:rsidRPr="00EB2EA6" w14:paraId="17155DF4" w14:textId="77777777" w:rsidTr="00DE5CC3">
              <w:tc>
                <w:tcPr>
                  <w:tcW w:w="6538" w:type="dxa"/>
                </w:tcPr>
                <w:p w14:paraId="75BFF470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3260" w:type="dxa"/>
                </w:tcPr>
                <w:p w14:paraId="601169D1" w14:textId="3BC69F5E" w:rsidR="00531914" w:rsidRPr="00EB2EA6" w:rsidRDefault="007C711B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58 000,00</w:t>
                  </w:r>
                </w:p>
              </w:tc>
            </w:tr>
          </w:tbl>
          <w:p w14:paraId="29C22A1E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8D67786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Теперь определите общие расходы, которые будут осуществляться каждый месяц с целью последующего составления плана доходов и расходов. Данные о суммах прямых и косвенных затрат необходимо взять из Таблицы 6 и Таблицы 7. Разделив сумму общих расходов за месяц на планируемое количество продукции/услуг Вы получите средний общий расход на единице продукции/услуги.</w:t>
            </w:r>
          </w:p>
          <w:p w14:paraId="76B4131D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этого сделайте расчеты в соответствии с Таблицей 8.</w:t>
            </w:r>
          </w:p>
          <w:p w14:paraId="754E2BA7" w14:textId="77777777" w:rsidR="00531914" w:rsidRPr="00182590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8.</w:t>
            </w:r>
          </w:p>
          <w:p w14:paraId="52EDAA11" w14:textId="77777777" w:rsidR="00531914" w:rsidRPr="00182590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расходы в месяц.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105"/>
              <w:gridCol w:w="2693"/>
            </w:tblGrid>
            <w:tr w:rsidR="00531914" w:rsidRPr="00EB2EA6" w14:paraId="702CA633" w14:textId="77777777" w:rsidTr="00DE5CC3">
              <w:tc>
                <w:tcPr>
                  <w:tcW w:w="7105" w:type="dxa"/>
                </w:tcPr>
                <w:p w14:paraId="02A22685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затрат</w:t>
                  </w:r>
                </w:p>
              </w:tc>
              <w:tc>
                <w:tcPr>
                  <w:tcW w:w="2693" w:type="dxa"/>
                </w:tcPr>
                <w:p w14:paraId="21AC75B7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в месяц, руб.</w:t>
                  </w:r>
                </w:p>
              </w:tc>
            </w:tr>
            <w:tr w:rsidR="00531914" w:rsidRPr="00EB2EA6" w14:paraId="6D6EA58E" w14:textId="77777777" w:rsidTr="00DE5CC3">
              <w:tc>
                <w:tcPr>
                  <w:tcW w:w="7105" w:type="dxa"/>
                </w:tcPr>
                <w:p w14:paraId="7BF0F69F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Прямые материальные затраты</w:t>
                  </w:r>
                </w:p>
                <w:p w14:paraId="66323AF4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(данные из таблицы 6 графы «Сумма» по строке «ИТОГО»)</w:t>
                  </w:r>
                </w:p>
              </w:tc>
              <w:tc>
                <w:tcPr>
                  <w:tcW w:w="2693" w:type="dxa"/>
                </w:tcPr>
                <w:p w14:paraId="300C92F6" w14:textId="1322E10A" w:rsidR="00531914" w:rsidRPr="00EB2EA6" w:rsidRDefault="0069180B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222 528,00</w:t>
                  </w:r>
                </w:p>
              </w:tc>
            </w:tr>
            <w:tr w:rsidR="00531914" w:rsidRPr="00EB2EA6" w14:paraId="210C58B3" w14:textId="77777777" w:rsidTr="00DE5CC3">
              <w:tc>
                <w:tcPr>
                  <w:tcW w:w="7105" w:type="dxa"/>
                </w:tcPr>
                <w:p w14:paraId="48D22FA6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Затраты на оплату труда </w:t>
                  </w:r>
                </w:p>
                <w:p w14:paraId="427ABEE8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(данные из Таблицы 2 по графе «ФОТ в месяц» по строке «ИТОГО»)</w:t>
                  </w:r>
                </w:p>
              </w:tc>
              <w:tc>
                <w:tcPr>
                  <w:tcW w:w="2693" w:type="dxa"/>
                </w:tcPr>
                <w:p w14:paraId="79FAAEAF" w14:textId="406EC373" w:rsidR="00531914" w:rsidRPr="00EB2EA6" w:rsidRDefault="0069180B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85 000,00</w:t>
                  </w:r>
                </w:p>
              </w:tc>
            </w:tr>
            <w:tr w:rsidR="00531914" w:rsidRPr="00EB2EA6" w14:paraId="2AA39375" w14:textId="77777777" w:rsidTr="00DE5CC3">
              <w:tc>
                <w:tcPr>
                  <w:tcW w:w="7105" w:type="dxa"/>
                </w:tcPr>
                <w:p w14:paraId="71B39EDF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Отчисления во внебюджетные фонды </w:t>
                  </w:r>
                </w:p>
                <w:p w14:paraId="12E2B4AB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(данные из Таблицы 3 по графе «Отчисления с ФОТ в месяц» по строке «ИТОГО»)</w:t>
                  </w:r>
                </w:p>
              </w:tc>
              <w:tc>
                <w:tcPr>
                  <w:tcW w:w="2693" w:type="dxa"/>
                </w:tcPr>
                <w:p w14:paraId="1E39CE14" w14:textId="6096D29F" w:rsidR="00531914" w:rsidRPr="00EB2EA6" w:rsidRDefault="0069180B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25 670,00</w:t>
                  </w:r>
                </w:p>
              </w:tc>
            </w:tr>
            <w:tr w:rsidR="00531914" w:rsidRPr="00EB2EA6" w14:paraId="3673B195" w14:textId="77777777" w:rsidTr="00DE5CC3">
              <w:tc>
                <w:tcPr>
                  <w:tcW w:w="7105" w:type="dxa"/>
                </w:tcPr>
                <w:p w14:paraId="605CC033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Косвенные затраты</w:t>
                  </w:r>
                </w:p>
                <w:p w14:paraId="6146566B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(данные из Таблицы 7 по графе «Сумма в месяц» по строке «ИТОГО»)</w:t>
                  </w:r>
                </w:p>
              </w:tc>
              <w:tc>
                <w:tcPr>
                  <w:tcW w:w="2693" w:type="dxa"/>
                </w:tcPr>
                <w:p w14:paraId="626E244E" w14:textId="2C1F4AAF" w:rsidR="00531914" w:rsidRPr="00EB2EA6" w:rsidRDefault="0069180B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58 000,00</w:t>
                  </w:r>
                </w:p>
              </w:tc>
            </w:tr>
            <w:tr w:rsidR="00531914" w:rsidRPr="00EB2EA6" w14:paraId="0B4E9F00" w14:textId="77777777" w:rsidTr="00DE5CC3">
              <w:tc>
                <w:tcPr>
                  <w:tcW w:w="7105" w:type="dxa"/>
                </w:tcPr>
                <w:p w14:paraId="0F707487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693" w:type="dxa"/>
                </w:tcPr>
                <w:p w14:paraId="683318E3" w14:textId="16EC5F64" w:rsidR="00531914" w:rsidRPr="00EB2EA6" w:rsidRDefault="0069180B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391 198,00</w:t>
                  </w:r>
                </w:p>
              </w:tc>
            </w:tr>
          </w:tbl>
          <w:p w14:paraId="0647253C" w14:textId="77777777" w:rsidR="008F3187" w:rsidRDefault="008F3187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2367101" w14:textId="4B408BFC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В целях детализации показателей для последующего расчета прогноза доходов и расходов нужно сделать аналогичный расчет на год с помесячной разбивкой. </w:t>
            </w:r>
          </w:p>
          <w:p w14:paraId="5D9A216E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0172A4" w14:textId="6ECAE313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5.2. Расчет прогнозных финансовых результатов</w:t>
            </w:r>
            <w:r w:rsid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3B97FD2E" w14:textId="0923713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расчета основных финансовых результатов необходимо составить прогноз доходов и расходов, который показывает степень прибыльности Вашего бизнеса, после учета всех расходов</w:t>
            </w:r>
            <w:r w:rsidR="00605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 1 календарный год</w:t>
            </w: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50D8B470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составления прогноза доходов и расходов необходимо пройти следующие шаги (расчеты осуществляются в соответствии с Таблицей 9).</w:t>
            </w:r>
          </w:p>
          <w:p w14:paraId="38633500" w14:textId="77777777" w:rsidR="008F3187" w:rsidRDefault="008F3187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48F07A7" w14:textId="726C1B60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столбец 1 (первый месяц) вносим:</w:t>
            </w:r>
          </w:p>
          <w:p w14:paraId="1E2558C7" w14:textId="11029064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1) определяем «Доходы от продаж» (строка 1) взяв для этого данные из Таблицы 2 по графе «Планируемая выручка в месяц» по строке «ИТОГО»</w:t>
            </w:r>
            <w:r w:rsidR="00605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умножив на количество месяцев реализации продукции и услуг (рекомендуется использовать усредненное значение)</w:t>
            </w: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14:paraId="19CB8C3C" w14:textId="41F299C8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2) определяем «Расходы» (строка 2) взяв для этого данные из Таблицы 8 по графе «Сумма в месяц» по строке «ИТОГО»</w:t>
            </w:r>
            <w:r w:rsidR="00605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умножив на соответствующее количество месяцев</w:t>
            </w: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14:paraId="30CF8748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3) определяем «Валовую прибыль» (строка 3) для этого находим разницу строк «Доходы от продаж» (строка 1) и «Расходы» (строка 2);</w:t>
            </w:r>
          </w:p>
          <w:p w14:paraId="24859273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4) Определим «Налоги» (строка 4), рассчитав сумму уплачиваемых налогов исходя из выбранной Вами системы налогообложения (указана в разделе 4 «Организационный план»);</w:t>
            </w:r>
          </w:p>
          <w:p w14:paraId="33500F95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5) Определим «Чистую прибыль» (строка 5) в виде разницы «Валовой прибыли» (строка 3) и «Налогов» (строка 4).</w:t>
            </w:r>
          </w:p>
          <w:p w14:paraId="21729DC0" w14:textId="26D971D3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Таким образом Вы получаете план доходов и расходов на первый </w:t>
            </w:r>
            <w:r w:rsidR="00605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</w:t>
            </w: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605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Вашего</w:t>
            </w: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бизнеса.</w:t>
            </w:r>
          </w:p>
          <w:p w14:paraId="2F04182D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Остальные столбцы за последующие месяцы заполняются по аналогии.</w:t>
            </w:r>
          </w:p>
          <w:p w14:paraId="6BE9B579" w14:textId="77777777" w:rsidR="00DE5CC3" w:rsidRPr="00182590" w:rsidRDefault="00DE5CC3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9.</w:t>
            </w:r>
          </w:p>
          <w:p w14:paraId="7FE3C21D" w14:textId="77777777" w:rsidR="00DE5CC3" w:rsidRPr="00182590" w:rsidRDefault="00DE5CC3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 доходов и расходов.</w:t>
            </w:r>
          </w:p>
          <w:p w14:paraId="5F9AC6BF" w14:textId="77777777" w:rsidR="00DE5CC3" w:rsidRPr="00EB2EA6" w:rsidRDefault="00DE5CC3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467"/>
              <w:gridCol w:w="5942"/>
              <w:gridCol w:w="3567"/>
            </w:tblGrid>
            <w:tr w:rsidR="00605966" w:rsidRPr="00EB2EA6" w14:paraId="293F5A79" w14:textId="77777777" w:rsidTr="00605966">
              <w:tc>
                <w:tcPr>
                  <w:tcW w:w="234" w:type="pct"/>
                </w:tcPr>
                <w:p w14:paraId="4FC78319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978" w:type="pct"/>
                </w:tcPr>
                <w:p w14:paraId="33FD3DA2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Статьи расходов</w:t>
                  </w:r>
                </w:p>
              </w:tc>
              <w:tc>
                <w:tcPr>
                  <w:tcW w:w="1788" w:type="pct"/>
                </w:tcPr>
                <w:p w14:paraId="15324ABE" w14:textId="025334D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за 1 календарный год, руб.</w:t>
                  </w:r>
                </w:p>
              </w:tc>
            </w:tr>
            <w:tr w:rsidR="00605966" w:rsidRPr="00EB2EA6" w14:paraId="2FBFFC2E" w14:textId="77777777" w:rsidTr="00605966">
              <w:tc>
                <w:tcPr>
                  <w:tcW w:w="234" w:type="pct"/>
                </w:tcPr>
                <w:p w14:paraId="7E7E8A47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78" w:type="pct"/>
                </w:tcPr>
                <w:p w14:paraId="578BBA15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</w:t>
                  </w:r>
                </w:p>
              </w:tc>
              <w:tc>
                <w:tcPr>
                  <w:tcW w:w="1788" w:type="pct"/>
                </w:tcPr>
                <w:p w14:paraId="266E8DE0" w14:textId="1B697884" w:rsidR="00605966" w:rsidRPr="00EB2EA6" w:rsidRDefault="007234D9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5 004 000,00</w:t>
                  </w:r>
                </w:p>
              </w:tc>
            </w:tr>
            <w:tr w:rsidR="00605966" w:rsidRPr="00EB2EA6" w14:paraId="17C4A4E9" w14:textId="77777777" w:rsidTr="00605966">
              <w:tc>
                <w:tcPr>
                  <w:tcW w:w="234" w:type="pct"/>
                </w:tcPr>
                <w:p w14:paraId="733A4A3F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78" w:type="pct"/>
                </w:tcPr>
                <w:p w14:paraId="1E3F556A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</w:t>
                  </w:r>
                </w:p>
              </w:tc>
              <w:tc>
                <w:tcPr>
                  <w:tcW w:w="1788" w:type="pct"/>
                </w:tcPr>
                <w:p w14:paraId="7EBC872A" w14:textId="73478BBF" w:rsidR="00605966" w:rsidRPr="00EB2EA6" w:rsidRDefault="007234D9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4 694 376,00</w:t>
                  </w:r>
                </w:p>
              </w:tc>
            </w:tr>
            <w:tr w:rsidR="00605966" w:rsidRPr="00EB2EA6" w14:paraId="0E9207E3" w14:textId="77777777" w:rsidTr="00605966">
              <w:tc>
                <w:tcPr>
                  <w:tcW w:w="234" w:type="pct"/>
                </w:tcPr>
                <w:p w14:paraId="6DF73F61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78" w:type="pct"/>
                </w:tcPr>
                <w:p w14:paraId="41476A0B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Валовая прибыль</w:t>
                  </w:r>
                </w:p>
              </w:tc>
              <w:tc>
                <w:tcPr>
                  <w:tcW w:w="1788" w:type="pct"/>
                </w:tcPr>
                <w:p w14:paraId="6BBC00EF" w14:textId="4D2E1F0F" w:rsidR="00605966" w:rsidRPr="00EB2EA6" w:rsidRDefault="007234D9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309 624,00</w:t>
                  </w:r>
                </w:p>
              </w:tc>
            </w:tr>
            <w:tr w:rsidR="00605966" w:rsidRPr="00EB2EA6" w14:paraId="01D277F5" w14:textId="77777777" w:rsidTr="00605966">
              <w:tc>
                <w:tcPr>
                  <w:tcW w:w="234" w:type="pct"/>
                  <w:tcBorders>
                    <w:bottom w:val="single" w:sz="4" w:space="0" w:color="auto"/>
                  </w:tcBorders>
                </w:tcPr>
                <w:p w14:paraId="13453562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78" w:type="pct"/>
                  <w:tcBorders>
                    <w:bottom w:val="single" w:sz="4" w:space="0" w:color="auto"/>
                  </w:tcBorders>
                </w:tcPr>
                <w:p w14:paraId="611DA0A1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Налоги</w:t>
                  </w:r>
                </w:p>
              </w:tc>
              <w:tc>
                <w:tcPr>
                  <w:tcW w:w="1788" w:type="pct"/>
                  <w:tcBorders>
                    <w:bottom w:val="single" w:sz="4" w:space="0" w:color="auto"/>
                  </w:tcBorders>
                </w:tcPr>
                <w:p w14:paraId="48A82AE3" w14:textId="3F617E6D" w:rsidR="00605966" w:rsidRPr="00EB2EA6" w:rsidRDefault="007234D9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46 444,00</w:t>
                  </w:r>
                </w:p>
              </w:tc>
            </w:tr>
            <w:tr w:rsidR="00605966" w:rsidRPr="00EB2EA6" w14:paraId="065BF072" w14:textId="77777777" w:rsidTr="00605966">
              <w:tc>
                <w:tcPr>
                  <w:tcW w:w="234" w:type="pct"/>
                  <w:tcBorders>
                    <w:bottom w:val="single" w:sz="4" w:space="0" w:color="auto"/>
                  </w:tcBorders>
                </w:tcPr>
                <w:p w14:paraId="025091A1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78" w:type="pct"/>
                  <w:tcBorders>
                    <w:bottom w:val="single" w:sz="4" w:space="0" w:color="auto"/>
                  </w:tcBorders>
                </w:tcPr>
                <w:p w14:paraId="67EF73A1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Чистая прибыль</w:t>
                  </w:r>
                </w:p>
              </w:tc>
              <w:tc>
                <w:tcPr>
                  <w:tcW w:w="1788" w:type="pct"/>
                  <w:tcBorders>
                    <w:bottom w:val="single" w:sz="4" w:space="0" w:color="auto"/>
                  </w:tcBorders>
                </w:tcPr>
                <w:p w14:paraId="6833C36B" w14:textId="2BCF4E61" w:rsidR="00605966" w:rsidRPr="00EB2EA6" w:rsidRDefault="007234D9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263 180,00</w:t>
                  </w:r>
                </w:p>
              </w:tc>
            </w:tr>
            <w:tr w:rsidR="00605966" w:rsidRPr="00EB2EA6" w14:paraId="7B98E2C1" w14:textId="77777777" w:rsidTr="00605966">
              <w:tc>
                <w:tcPr>
                  <w:tcW w:w="23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86D205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341197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993866E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ACD71FF" w14:textId="465B0C6D" w:rsidR="00DE5CC3" w:rsidRPr="00EB2EA6" w:rsidRDefault="00DE5CC3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C3" w14:paraId="0D893945" w14:textId="77777777" w:rsidTr="00547EF4">
        <w:tc>
          <w:tcPr>
            <w:tcW w:w="5000" w:type="pct"/>
            <w:shd w:val="clear" w:color="auto" w:fill="E2EFD9" w:themeFill="accent6" w:themeFillTint="33"/>
          </w:tcPr>
          <w:p w14:paraId="4F551165" w14:textId="18712D56" w:rsidR="00DE5CC3" w:rsidRPr="000969EA" w:rsidRDefault="00DE5CC3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 Оценка риска</w:t>
            </w:r>
          </w:p>
        </w:tc>
      </w:tr>
      <w:tr w:rsidR="00DE5CC3" w14:paraId="11FF15D7" w14:textId="77777777" w:rsidTr="00547EF4">
        <w:trPr>
          <w:trHeight w:val="1329"/>
        </w:trPr>
        <w:tc>
          <w:tcPr>
            <w:tcW w:w="5000" w:type="pct"/>
          </w:tcPr>
          <w:p w14:paraId="546A6DB2" w14:textId="20532618" w:rsidR="00DE5CC3" w:rsidRPr="00182590" w:rsidRDefault="00DE5CC3" w:rsidP="0060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Укажите какие наиболее существенные факторы риска имеются для реализации проекта</w:t>
            </w:r>
            <w:r w:rsidR="001825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(например: валютные – при закупки иностранных комплектующих и материалов, климатические – для сезонных товаров, снабженческие – при нестабильной работе поставщиков, сбытовые – при реализации товаров и услуг потребителям и проч</w:t>
            </w:r>
            <w:r w:rsidRPr="001825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1825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1825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Опишите меры</w:t>
            </w:r>
            <w:r w:rsidR="001825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которые Вы предпримите</w:t>
            </w:r>
            <w:r w:rsidRPr="001825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минимизации рисков.</w:t>
            </w:r>
          </w:p>
        </w:tc>
      </w:tr>
    </w:tbl>
    <w:p w14:paraId="617C86F0" w14:textId="14B55752" w:rsidR="0016337A" w:rsidRPr="00182590" w:rsidRDefault="0016337A" w:rsidP="00DE5CC3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6337A" w:rsidRPr="00182590" w:rsidSect="00547EF4">
      <w:pgSz w:w="11906" w:h="16838"/>
      <w:pgMar w:top="1134" w:right="1133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3DBD3" w14:textId="77777777" w:rsidR="00867F85" w:rsidRDefault="00867F85" w:rsidP="00531914">
      <w:pPr>
        <w:spacing w:after="0" w:line="240" w:lineRule="auto"/>
      </w:pPr>
      <w:r>
        <w:separator/>
      </w:r>
    </w:p>
  </w:endnote>
  <w:endnote w:type="continuationSeparator" w:id="0">
    <w:p w14:paraId="6671F4E0" w14:textId="77777777" w:rsidR="00867F85" w:rsidRDefault="00867F85" w:rsidP="0053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450B2" w14:textId="77777777" w:rsidR="00867F85" w:rsidRDefault="00867F85" w:rsidP="00531914">
      <w:pPr>
        <w:spacing w:after="0" w:line="240" w:lineRule="auto"/>
      </w:pPr>
      <w:r>
        <w:separator/>
      </w:r>
    </w:p>
  </w:footnote>
  <w:footnote w:type="continuationSeparator" w:id="0">
    <w:p w14:paraId="4FAFDF9F" w14:textId="77777777" w:rsidR="00867F85" w:rsidRDefault="00867F85" w:rsidP="00531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RTF_Num 9"/>
    <w:lvl w:ilvl="0">
      <w:start w:val="2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00000005"/>
    <w:multiLevelType w:val="singleLevel"/>
    <w:tmpl w:val="00000005"/>
    <w:name w:val="RTF_Num 25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7"/>
    <w:name w:val="RTF_Num 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3" w15:restartNumberingAfterBreak="0">
    <w:nsid w:val="2ED150F6"/>
    <w:multiLevelType w:val="hybridMultilevel"/>
    <w:tmpl w:val="D33649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64BDE"/>
    <w:multiLevelType w:val="hybridMultilevel"/>
    <w:tmpl w:val="09488252"/>
    <w:lvl w:ilvl="0" w:tplc="7F6E36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D5976"/>
    <w:multiLevelType w:val="hybridMultilevel"/>
    <w:tmpl w:val="6BCCD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7A"/>
    <w:rsid w:val="000357A8"/>
    <w:rsid w:val="00064933"/>
    <w:rsid w:val="00094C5E"/>
    <w:rsid w:val="000969EA"/>
    <w:rsid w:val="000A7B21"/>
    <w:rsid w:val="00117F64"/>
    <w:rsid w:val="001234BE"/>
    <w:rsid w:val="0013377B"/>
    <w:rsid w:val="00160A51"/>
    <w:rsid w:val="00163307"/>
    <w:rsid w:val="0016337A"/>
    <w:rsid w:val="0017184F"/>
    <w:rsid w:val="00182590"/>
    <w:rsid w:val="002224C4"/>
    <w:rsid w:val="00261EFE"/>
    <w:rsid w:val="002653FC"/>
    <w:rsid w:val="00277C35"/>
    <w:rsid w:val="002B082D"/>
    <w:rsid w:val="002C3006"/>
    <w:rsid w:val="002C5AB1"/>
    <w:rsid w:val="00304A90"/>
    <w:rsid w:val="00314687"/>
    <w:rsid w:val="003443BC"/>
    <w:rsid w:val="00350CFC"/>
    <w:rsid w:val="003568C3"/>
    <w:rsid w:val="00396535"/>
    <w:rsid w:val="003A32B2"/>
    <w:rsid w:val="003D7FAE"/>
    <w:rsid w:val="003F36AB"/>
    <w:rsid w:val="00436070"/>
    <w:rsid w:val="0044236A"/>
    <w:rsid w:val="00456325"/>
    <w:rsid w:val="0046012F"/>
    <w:rsid w:val="004C4262"/>
    <w:rsid w:val="004F4E64"/>
    <w:rsid w:val="004F7F8A"/>
    <w:rsid w:val="00531914"/>
    <w:rsid w:val="00547EF4"/>
    <w:rsid w:val="00550FB7"/>
    <w:rsid w:val="005A2E7B"/>
    <w:rsid w:val="005C3072"/>
    <w:rsid w:val="005E0685"/>
    <w:rsid w:val="00605966"/>
    <w:rsid w:val="00623B59"/>
    <w:rsid w:val="00642B0D"/>
    <w:rsid w:val="006645DD"/>
    <w:rsid w:val="00665378"/>
    <w:rsid w:val="00680326"/>
    <w:rsid w:val="0069180B"/>
    <w:rsid w:val="006B3355"/>
    <w:rsid w:val="006E34CE"/>
    <w:rsid w:val="006F132C"/>
    <w:rsid w:val="006F5DE5"/>
    <w:rsid w:val="007234D9"/>
    <w:rsid w:val="00767761"/>
    <w:rsid w:val="00771466"/>
    <w:rsid w:val="007B60FF"/>
    <w:rsid w:val="007C711B"/>
    <w:rsid w:val="007E2172"/>
    <w:rsid w:val="00832810"/>
    <w:rsid w:val="00867F85"/>
    <w:rsid w:val="0087047B"/>
    <w:rsid w:val="008A7169"/>
    <w:rsid w:val="008C535C"/>
    <w:rsid w:val="008C7E11"/>
    <w:rsid w:val="008E150D"/>
    <w:rsid w:val="008F3187"/>
    <w:rsid w:val="00964ECD"/>
    <w:rsid w:val="00974A35"/>
    <w:rsid w:val="00984945"/>
    <w:rsid w:val="00991C41"/>
    <w:rsid w:val="0099369C"/>
    <w:rsid w:val="00A31B55"/>
    <w:rsid w:val="00A47126"/>
    <w:rsid w:val="00A5323A"/>
    <w:rsid w:val="00A75EDF"/>
    <w:rsid w:val="00A92CAD"/>
    <w:rsid w:val="00AF7F92"/>
    <w:rsid w:val="00B17A38"/>
    <w:rsid w:val="00B4213B"/>
    <w:rsid w:val="00B525CF"/>
    <w:rsid w:val="00B63383"/>
    <w:rsid w:val="00B9121D"/>
    <w:rsid w:val="00BD21BC"/>
    <w:rsid w:val="00C637BB"/>
    <w:rsid w:val="00C80F20"/>
    <w:rsid w:val="00C83CF5"/>
    <w:rsid w:val="00CA70A1"/>
    <w:rsid w:val="00CB42DC"/>
    <w:rsid w:val="00CC59D8"/>
    <w:rsid w:val="00CC7D91"/>
    <w:rsid w:val="00CE7BEC"/>
    <w:rsid w:val="00D25AD7"/>
    <w:rsid w:val="00D33E8E"/>
    <w:rsid w:val="00D81BB3"/>
    <w:rsid w:val="00D86E9D"/>
    <w:rsid w:val="00DD74F6"/>
    <w:rsid w:val="00DE5CC3"/>
    <w:rsid w:val="00DF381C"/>
    <w:rsid w:val="00E12276"/>
    <w:rsid w:val="00E4446E"/>
    <w:rsid w:val="00E67F8E"/>
    <w:rsid w:val="00E7209C"/>
    <w:rsid w:val="00EA5CAD"/>
    <w:rsid w:val="00EB2EA6"/>
    <w:rsid w:val="00F005BA"/>
    <w:rsid w:val="00F71AAE"/>
    <w:rsid w:val="00FC2B86"/>
    <w:rsid w:val="00FD1D39"/>
    <w:rsid w:val="00FE001F"/>
    <w:rsid w:val="00FE23B6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EB50"/>
  <w15:chartTrackingRefBased/>
  <w15:docId w15:val="{BDF9EB8D-4F21-4911-9A1C-08CFEF93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337A"/>
  </w:style>
  <w:style w:type="paragraph" w:customStyle="1" w:styleId="msonormal0">
    <w:name w:val="msonormal"/>
    <w:basedOn w:val="a"/>
    <w:rsid w:val="0016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633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33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6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23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914"/>
  </w:style>
  <w:style w:type="paragraph" w:styleId="a8">
    <w:name w:val="footer"/>
    <w:basedOn w:val="a"/>
    <w:link w:val="a9"/>
    <w:uiPriority w:val="99"/>
    <w:unhideWhenUsed/>
    <w:rsid w:val="0053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914"/>
  </w:style>
  <w:style w:type="paragraph" w:customStyle="1" w:styleId="21">
    <w:name w:val="Заголовок 21"/>
    <w:basedOn w:val="a"/>
    <w:uiPriority w:val="1"/>
    <w:qFormat/>
    <w:rsid w:val="00531914"/>
    <w:pPr>
      <w:widowControl w:val="0"/>
      <w:autoSpaceDE w:val="0"/>
      <w:autoSpaceDN w:val="0"/>
      <w:spacing w:after="0" w:line="240" w:lineRule="auto"/>
      <w:ind w:left="442" w:hanging="331"/>
      <w:outlineLvl w:val="2"/>
    </w:pPr>
    <w:rPr>
      <w:rFonts w:ascii="Arial" w:eastAsia="Arial" w:hAnsi="Arial" w:cs="Arial"/>
      <w:b/>
      <w:bCs/>
      <w:sz w:val="30"/>
      <w:szCs w:val="30"/>
      <w:lang w:eastAsia="ru-RU" w:bidi="ru-RU"/>
    </w:rPr>
  </w:style>
  <w:style w:type="character" w:styleId="aa">
    <w:name w:val="Hyperlink"/>
    <w:basedOn w:val="a0"/>
    <w:uiPriority w:val="99"/>
    <w:unhideWhenUsed/>
    <w:rsid w:val="0099369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9369C"/>
    <w:rPr>
      <w:color w:val="605E5C"/>
      <w:shd w:val="clear" w:color="auto" w:fill="E1DFDD"/>
    </w:rPr>
  </w:style>
  <w:style w:type="character" w:styleId="ac">
    <w:name w:val="Emphasis"/>
    <w:basedOn w:val="a0"/>
    <w:qFormat/>
    <w:rsid w:val="00C83CF5"/>
    <w:rPr>
      <w:rFonts w:cs="Times New Roman"/>
      <w:i/>
      <w:iCs/>
    </w:rPr>
  </w:style>
  <w:style w:type="paragraph" w:customStyle="1" w:styleId="art">
    <w:name w:val="art"/>
    <w:basedOn w:val="a"/>
    <w:rsid w:val="00C83CF5"/>
    <w:pPr>
      <w:widowControl w:val="0"/>
      <w:suppressAutoHyphens/>
      <w:spacing w:before="90" w:after="120" w:line="240" w:lineRule="auto"/>
      <w:ind w:firstLine="300"/>
      <w:jc w:val="both"/>
    </w:pPr>
    <w:rPr>
      <w:rFonts w:ascii="Tahoma" w:eastAsia="Tahoma" w:hAnsi="Tahoma" w:cs="Tahoma"/>
      <w:sz w:val="20"/>
      <w:szCs w:val="20"/>
      <w:lang w:eastAsia="ar-SA"/>
    </w:rPr>
  </w:style>
  <w:style w:type="character" w:customStyle="1" w:styleId="gr1">
    <w:name w:val="gr1"/>
    <w:basedOn w:val="a0"/>
    <w:rsid w:val="00C83CF5"/>
    <w:rPr>
      <w:rFonts w:cs="Times New Roman"/>
      <w:color w:val="auto"/>
    </w:rPr>
  </w:style>
  <w:style w:type="paragraph" w:customStyle="1" w:styleId="210">
    <w:name w:val="Основной текст 21"/>
    <w:basedOn w:val="a"/>
    <w:rsid w:val="00547EF4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1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2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2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7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5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0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2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0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C793-9257-4697-ABD2-2E634180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9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2021-02-19T11:24:00Z</cp:lastPrinted>
  <dcterms:created xsi:type="dcterms:W3CDTF">2021-03-16T07:26:00Z</dcterms:created>
  <dcterms:modified xsi:type="dcterms:W3CDTF">2021-03-17T14:42:00Z</dcterms:modified>
</cp:coreProperties>
</file>